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DIN 58345 standardına göre dizayn edilmiş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çalışma sıcaklık aralığı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PT100</w:t>
      </w:r>
      <w:r w:rsidR="00891D35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probuyla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BF0508" w:rsidRDefault="00BF0508" w:rsidP="00BF050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ürün stabilite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170 </w:t>
      </w:r>
      <w:r w:rsidRPr="00AA70D0">
        <w:rPr>
          <w:rFonts w:ascii="Times New Roman" w:hAnsi="Times New Roman" w:cs="Times New Roman"/>
          <w:sz w:val="24"/>
          <w:szCs w:val="24"/>
        </w:rPr>
        <w:t>lt kapasiteli olmalıdır.</w:t>
      </w:r>
    </w:p>
    <w:p w:rsidR="006156F4" w:rsidRPr="00D22929" w:rsidRDefault="006156F4" w:rsidP="006156F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929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(opsiyonel)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(opsiyonel)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</w:t>
      </w:r>
      <w:r w:rsidR="00010521">
        <w:rPr>
          <w:rFonts w:ascii="Times New Roman" w:hAnsi="Times New Roman" w:cs="Times New Roman"/>
          <w:sz w:val="24"/>
          <w:szCs w:val="24"/>
        </w:rPr>
        <w:t xml:space="preserve">si, güç kesintisi, düşük pil,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açık kapı, kompresör bakımı ve kirli kondansatör alarmlarıyla uyarmalıdır.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Datalogger (Veri kaydedici) – Sıcaklık ve alarm geçmişini kaydetmelidir.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Grafik arayüzü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Configurable Users 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6156F4" w:rsidRDefault="006156F4" w:rsidP="006156F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(opsiyonel)</w:t>
      </w:r>
    </w:p>
    <w:p w:rsidR="00E1028D" w:rsidRPr="00E1028D" w:rsidRDefault="00E1028D" w:rsidP="00E1028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dezenfekte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metal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depolanan ürünlerin güvenliğini sağlamak için kapı kilidi ve açık kapı sensörleri bulunmalıdır.</w:t>
      </w:r>
    </w:p>
    <w:p w:rsidR="00BB76D9" w:rsidRDefault="00DB642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lastRenderedPageBreak/>
        <w:t>Cihazda 3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69633A">
        <w:rPr>
          <w:rFonts w:ascii="Times New Roman" w:hAnsi="Times New Roman" w:cs="Times New Roman"/>
          <w:sz w:val="24"/>
          <w:szCs w:val="24"/>
        </w:rPr>
        <w:t>rafların</w:t>
      </w:r>
      <w:r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 w:rsidR="00AA643B" w:rsidRPr="00050E21">
        <w:rPr>
          <w:rFonts w:ascii="Times New Roman" w:hAnsi="Times New Roman" w:cs="Times New Roman"/>
          <w:sz w:val="24"/>
          <w:szCs w:val="24"/>
        </w:rPr>
        <w:t>500x44</w:t>
      </w:r>
      <w:r w:rsidR="00E1028D">
        <w:rPr>
          <w:rFonts w:ascii="Times New Roman" w:hAnsi="Times New Roman" w:cs="Times New Roman"/>
          <w:sz w:val="24"/>
          <w:szCs w:val="24"/>
        </w:rPr>
        <w:t>3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C178F0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69633A">
        <w:rPr>
          <w:rFonts w:ascii="Times New Roman" w:hAnsi="Times New Roman" w:cs="Times New Roman"/>
          <w:sz w:val="24"/>
          <w:szCs w:val="24"/>
        </w:rPr>
        <w:t>raflar</w:t>
      </w:r>
      <w:r w:rsidRPr="00050E21">
        <w:rPr>
          <w:rFonts w:ascii="Times New Roman" w:hAnsi="Times New Roman" w:cs="Times New Roman"/>
          <w:sz w:val="24"/>
          <w:szCs w:val="24"/>
        </w:rPr>
        <w:t xml:space="preserve"> g</w:t>
      </w:r>
      <w:r w:rsidR="005A53F9" w:rsidRPr="00050E21">
        <w:rPr>
          <w:rFonts w:ascii="Times New Roman" w:hAnsi="Times New Roman" w:cs="Times New Roman"/>
          <w:sz w:val="24"/>
          <w:szCs w:val="24"/>
        </w:rPr>
        <w:t>alvaniz çelik üzerine epoksi kaplı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kompresörün gereksiz başlatma / durdurma döngülerinden kaçınmak ve ürün sıcaklığının doğruluğunu simüle etmek için referans sıvıya batırılmış bir ürün sıca</w:t>
      </w:r>
      <w:r w:rsidR="009D0083">
        <w:rPr>
          <w:rFonts w:ascii="Times New Roman" w:hAnsi="Times New Roman" w:cs="Times New Roman"/>
          <w:sz w:val="24"/>
          <w:szCs w:val="24"/>
        </w:rPr>
        <w:t xml:space="preserve">klık simülasyon probuna </w:t>
      </w:r>
      <w:r w:rsidR="009D0083">
        <w:rPr>
          <w:rFonts w:ascii="Times New Roman" w:hAnsi="Times New Roman" w:cs="Times New Roman"/>
          <w:b/>
          <w:sz w:val="24"/>
          <w:szCs w:val="24"/>
        </w:rPr>
        <w:t>opsiyone</w:t>
      </w:r>
      <w:r w:rsidR="005D6463">
        <w:rPr>
          <w:rFonts w:ascii="Times New Roman" w:hAnsi="Times New Roman" w:cs="Times New Roman"/>
          <w:b/>
          <w:sz w:val="24"/>
          <w:szCs w:val="24"/>
        </w:rPr>
        <w:t>l</w:t>
      </w:r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defrost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>Cihaz hermetic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</w:t>
      </w:r>
      <w:r w:rsidR="009D0083">
        <w:rPr>
          <w:rFonts w:ascii="Times New Roman" w:hAnsi="Times New Roman" w:cs="Times New Roman"/>
          <w:sz w:val="24"/>
          <w:szCs w:val="24"/>
        </w:rPr>
        <w:t>ihaz doğaya zarar vermeyen R600a</w:t>
      </w:r>
      <w:r w:rsidRPr="00AA70D0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Pr="00AA70D0" w:rsidRDefault="009D0083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ölçüleri (GxDxY) 568x484x668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9D0083">
        <w:rPr>
          <w:rFonts w:ascii="Times New Roman" w:hAnsi="Times New Roman" w:cs="Times New Roman"/>
          <w:sz w:val="24"/>
          <w:szCs w:val="24"/>
        </w:rPr>
        <w:t>zın dış ölçüleri (GxDxY) 670x683x1293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açıklığı (GxH) 568x610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5</w:t>
      </w:r>
      <w:r w:rsidR="00896007" w:rsidRPr="00AA70D0">
        <w:rPr>
          <w:rFonts w:ascii="Times New Roman" w:hAnsi="Times New Roman" w:cs="Times New Roman"/>
          <w:sz w:val="24"/>
          <w:szCs w:val="24"/>
        </w:rPr>
        <w:t>0 mm olmalıdır.</w:t>
      </w:r>
    </w:p>
    <w:p w:rsidR="00896007" w:rsidRPr="00AA70D0" w:rsidRDefault="009D0083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133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B04C0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max ağırlığı 91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gürültü seviyesi 60 dB(A)’nın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edilen cihaz için üretim ve fabrikasyon hatalarına karşı ücretsiz 2 yıl, ücreti  karşılığında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10521"/>
    <w:rsid w:val="00050E21"/>
    <w:rsid w:val="00206715"/>
    <w:rsid w:val="003242C3"/>
    <w:rsid w:val="004D098B"/>
    <w:rsid w:val="005A53F9"/>
    <w:rsid w:val="005D6463"/>
    <w:rsid w:val="006156F4"/>
    <w:rsid w:val="0069633A"/>
    <w:rsid w:val="006D076B"/>
    <w:rsid w:val="006E668B"/>
    <w:rsid w:val="00891D35"/>
    <w:rsid w:val="00896007"/>
    <w:rsid w:val="008C6159"/>
    <w:rsid w:val="008E646F"/>
    <w:rsid w:val="009D0083"/>
    <w:rsid w:val="00A46EDD"/>
    <w:rsid w:val="00AA643B"/>
    <w:rsid w:val="00AA70D0"/>
    <w:rsid w:val="00AD5C6E"/>
    <w:rsid w:val="00B04C0E"/>
    <w:rsid w:val="00BB76D9"/>
    <w:rsid w:val="00BF0508"/>
    <w:rsid w:val="00C178F0"/>
    <w:rsid w:val="00C47B02"/>
    <w:rsid w:val="00D22929"/>
    <w:rsid w:val="00D41298"/>
    <w:rsid w:val="00DB6429"/>
    <w:rsid w:val="00E1028D"/>
    <w:rsid w:val="00E45D3B"/>
    <w:rsid w:val="00F25221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2020-05-04T15:44:00Z</dcterms:created>
  <dcterms:modified xsi:type="dcterms:W3CDTF">2020-05-06T14:39:00Z</dcterms:modified>
</cp:coreProperties>
</file>