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 xml:space="preserve">C olmalıdır. Cihaz NTC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EA2D81" w:rsidRDefault="00EA2D81" w:rsidP="00EA2D8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70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metal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2 adet raf bulunmalıd</w:t>
      </w:r>
      <w:r w:rsidR="00D01D8B">
        <w:rPr>
          <w:rFonts w:ascii="Times New Roman" w:hAnsi="Times New Roman" w:cs="Times New Roman"/>
          <w:sz w:val="24"/>
          <w:szCs w:val="24"/>
        </w:rPr>
        <w:t>ır ve rafların boyutları 315x248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>
        <w:rPr>
          <w:rFonts w:ascii="Times New Roman" w:hAnsi="Times New Roman" w:cs="Times New Roman"/>
          <w:sz w:val="24"/>
          <w:szCs w:val="24"/>
        </w:rPr>
        <w:t>mekanik yük kapasitesi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D01D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50E21">
        <w:rPr>
          <w:rFonts w:ascii="Times New Roman" w:hAnsi="Times New Roman" w:cs="Times New Roman"/>
          <w:sz w:val="24"/>
          <w:szCs w:val="24"/>
        </w:rPr>
        <w:t xml:space="preserve"> de 100 kg yüke kadar dayanıklı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381796" w:rsidRPr="00381796" w:rsidRDefault="0038179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1796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381796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381796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</w:t>
      </w:r>
      <w:r w:rsidR="00D01D8B">
        <w:rPr>
          <w:rFonts w:ascii="Times New Roman" w:hAnsi="Times New Roman" w:cs="Times New Roman"/>
          <w:sz w:val="24"/>
          <w:szCs w:val="24"/>
        </w:rPr>
        <w:t xml:space="preserve">ün sıcaklık </w:t>
      </w:r>
      <w:proofErr w:type="gramStart"/>
      <w:r w:rsidR="00D01D8B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D01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D8B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D01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D8B">
        <w:rPr>
          <w:rFonts w:ascii="Times New Roman" w:hAnsi="Times New Roman" w:cs="Times New Roman"/>
          <w:b/>
          <w:sz w:val="24"/>
          <w:szCs w:val="24"/>
        </w:rPr>
        <w:t>opsiyonel</w:t>
      </w:r>
      <w:proofErr w:type="spellEnd"/>
      <w:r w:rsidR="00D01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1796">
        <w:rPr>
          <w:rFonts w:ascii="Times New Roman" w:hAnsi="Times New Roman" w:cs="Times New Roman"/>
          <w:sz w:val="24"/>
          <w:szCs w:val="24"/>
        </w:rPr>
        <w:t>olarak sahip olmalıdır.</w:t>
      </w:r>
    </w:p>
    <w:p w:rsidR="005A53F9" w:rsidRPr="00FA4358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358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çözülen suyu otomatik olarak buharlaştırmayı sağlayacak </w:t>
      </w:r>
      <w:r w:rsidR="00014D31">
        <w:rPr>
          <w:rFonts w:ascii="Times New Roman" w:hAnsi="Times New Roman" w:cs="Times New Roman"/>
          <w:sz w:val="24"/>
          <w:szCs w:val="24"/>
        </w:rPr>
        <w:t>sisteme</w:t>
      </w:r>
      <w:r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014D31">
        <w:rPr>
          <w:rFonts w:ascii="Times New Roman" w:hAnsi="Times New Roman" w:cs="Times New Roman"/>
          <w:sz w:val="24"/>
          <w:szCs w:val="24"/>
        </w:rPr>
        <w:t>otomatik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Cihazla birlikte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aksesuarlar sağlanabilmelidir.</w:t>
      </w:r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2E18AA" w:rsidRDefault="00D01D8B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Ürün 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50176D" w:rsidRPr="0050176D" w:rsidRDefault="0050176D" w:rsidP="0050176D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2E18AA" w:rsidRPr="0022310B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</w:t>
      </w:r>
      <w:r w:rsidRPr="00223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Default="00D01D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Default="00D01D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iç ölçüleri (</w:t>
      </w:r>
      <w:proofErr w:type="spellStart"/>
      <w:r>
        <w:rPr>
          <w:rFonts w:ascii="Times New Roman" w:hAnsi="Times New Roman" w:cs="Times New Roman"/>
          <w:sz w:val="24"/>
          <w:szCs w:val="24"/>
        </w:rPr>
        <w:t>GxDxY</w:t>
      </w:r>
      <w:proofErr w:type="spellEnd"/>
      <w:r>
        <w:rPr>
          <w:rFonts w:ascii="Times New Roman" w:hAnsi="Times New Roman" w:cs="Times New Roman"/>
          <w:sz w:val="24"/>
          <w:szCs w:val="24"/>
        </w:rPr>
        <w:t>) 358x312</w:t>
      </w:r>
      <w:r w:rsidR="00896007">
        <w:rPr>
          <w:rFonts w:ascii="Times New Roman" w:hAnsi="Times New Roman" w:cs="Times New Roman"/>
          <w:sz w:val="24"/>
          <w:szCs w:val="24"/>
        </w:rPr>
        <w:t>x523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D01D8B">
        <w:rPr>
          <w:rFonts w:ascii="Times New Roman" w:hAnsi="Times New Roman" w:cs="Times New Roman"/>
          <w:sz w:val="24"/>
          <w:szCs w:val="24"/>
        </w:rPr>
        <w:t>zın dış ölçüleri (</w:t>
      </w:r>
      <w:proofErr w:type="spellStart"/>
      <w:r w:rsidR="00D01D8B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D01D8B">
        <w:rPr>
          <w:rFonts w:ascii="Times New Roman" w:hAnsi="Times New Roman" w:cs="Times New Roman"/>
          <w:sz w:val="24"/>
          <w:szCs w:val="24"/>
        </w:rPr>
        <w:t>) 445x526x818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</w:t>
      </w:r>
      <w:proofErr w:type="spellStart"/>
      <w:r>
        <w:rPr>
          <w:rFonts w:ascii="Times New Roman" w:hAnsi="Times New Roman" w:cs="Times New Roman"/>
          <w:sz w:val="24"/>
          <w:szCs w:val="24"/>
        </w:rPr>
        <w:t>GxH</w:t>
      </w:r>
      <w:proofErr w:type="spellEnd"/>
      <w:r>
        <w:rPr>
          <w:rFonts w:ascii="Times New Roman" w:hAnsi="Times New Roman" w:cs="Times New Roman"/>
          <w:sz w:val="24"/>
          <w:szCs w:val="24"/>
        </w:rPr>
        <w:t>) 358x516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40 mm olmalıdır.</w:t>
      </w:r>
    </w:p>
    <w:p w:rsidR="00896007" w:rsidRDefault="00D01D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113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4</w:t>
      </w:r>
      <w:r w:rsidR="00D01D8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14D31"/>
    <w:rsid w:val="00206715"/>
    <w:rsid w:val="002E18AA"/>
    <w:rsid w:val="00381796"/>
    <w:rsid w:val="00484CB2"/>
    <w:rsid w:val="004D098B"/>
    <w:rsid w:val="0050176D"/>
    <w:rsid w:val="005A53F9"/>
    <w:rsid w:val="00896007"/>
    <w:rsid w:val="008E646F"/>
    <w:rsid w:val="00BB76D9"/>
    <w:rsid w:val="00D01D8B"/>
    <w:rsid w:val="00EA2D81"/>
    <w:rsid w:val="00F2522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6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2020-05-04T14:42:00Z</dcterms:created>
  <dcterms:modified xsi:type="dcterms:W3CDTF">2020-05-06T14:17:00Z</dcterms:modified>
</cp:coreProperties>
</file>