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21" w:rsidRDefault="00BB76D9" w:rsidP="00BB76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MEDİKAL BUZDOLABI TEKNİK ŞARTNAMESİ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6D9">
        <w:rPr>
          <w:rFonts w:ascii="Times New Roman" w:hAnsi="Times New Roman" w:cs="Times New Roman"/>
          <w:sz w:val="24"/>
          <w:szCs w:val="24"/>
        </w:rPr>
        <w:t>Cihaz ithal malı ve Avrupa menşeili olmalıdır.</w:t>
      </w:r>
    </w:p>
    <w:p w:rsidR="00484CB2" w:rsidRDefault="00484CB2" w:rsidP="00484CB2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ISO 9001:2008, ISO 14001:2004, OSHAS 18001:2007 sertifikalarına sahip olmalıdır.</w:t>
      </w:r>
    </w:p>
    <w:p w:rsidR="00484CB2" w:rsidRDefault="00484CB2" w:rsidP="00484CB2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EN 60601-1, EN 60601-2 standartlarına uygun olarak üretilmiş olmalıdır.</w:t>
      </w:r>
    </w:p>
    <w:p w:rsidR="002E18AA" w:rsidRPr="002E18AA" w:rsidRDefault="002E18AA" w:rsidP="002E18A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DIN 58345 standardına göre </w:t>
      </w:r>
      <w:proofErr w:type="gramStart"/>
      <w:r>
        <w:rPr>
          <w:rFonts w:ascii="Times New Roman" w:hAnsi="Times New Roman" w:cs="Times New Roman"/>
          <w:sz w:val="24"/>
          <w:szCs w:val="24"/>
        </w:rPr>
        <w:t>dizayn edilmiş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olmalıdır ve bu özellik katalog üzerinde gösterilmelidir.</w:t>
      </w:r>
    </w:p>
    <w:p w:rsidR="00BB76D9" w:rsidRP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6D9">
        <w:rPr>
          <w:rFonts w:ascii="Times New Roman" w:hAnsi="Times New Roman" w:cs="Times New Roman"/>
          <w:sz w:val="24"/>
          <w:szCs w:val="24"/>
        </w:rPr>
        <w:t xml:space="preserve">Cihazın çalışma sıcaklık </w:t>
      </w:r>
      <w:proofErr w:type="gramStart"/>
      <w:r w:rsidRPr="00BB76D9">
        <w:rPr>
          <w:rFonts w:ascii="Times New Roman" w:hAnsi="Times New Roman" w:cs="Times New Roman"/>
          <w:sz w:val="24"/>
          <w:szCs w:val="24"/>
        </w:rPr>
        <w:t>aralığı</w:t>
      </w:r>
      <w:proofErr w:type="gramEnd"/>
      <w:r w:rsidRPr="00BB76D9">
        <w:rPr>
          <w:rFonts w:ascii="Times New Roman" w:hAnsi="Times New Roman" w:cs="Times New Roman"/>
          <w:sz w:val="24"/>
          <w:szCs w:val="24"/>
        </w:rPr>
        <w:t xml:space="preserve"> +2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>C…+8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 xml:space="preserve">C olmalıdır. Cihaz NTC </w:t>
      </w:r>
      <w:proofErr w:type="spellStart"/>
      <w:r w:rsidRPr="00BB76D9">
        <w:rPr>
          <w:rFonts w:ascii="Times New Roman" w:hAnsi="Times New Roman" w:cs="Times New Roman"/>
          <w:sz w:val="24"/>
          <w:szCs w:val="24"/>
        </w:rPr>
        <w:t>probuyla</w:t>
      </w:r>
      <w:proofErr w:type="spellEnd"/>
      <w:r w:rsidRPr="00BB76D9">
        <w:rPr>
          <w:rFonts w:ascii="Times New Roman" w:hAnsi="Times New Roman" w:cs="Times New Roman"/>
          <w:sz w:val="24"/>
          <w:szCs w:val="24"/>
        </w:rPr>
        <w:t xml:space="preserve"> 0.1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>C hassasiyetle çalışmalıdır.</w:t>
      </w:r>
    </w:p>
    <w:p w:rsidR="002E18AA" w:rsidRPr="0055073B" w:rsidRDefault="00CA13CB" w:rsidP="002E18A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ürün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aralığı yaklaşık ±1°C ve ürün homojenlik sıcaklığı </w:t>
      </w:r>
      <w:r w:rsidRPr="0055073B">
        <w:rPr>
          <w:rFonts w:ascii="Times New Roman" w:hAnsi="Times New Roman" w:cs="Times New Roman"/>
          <w:sz w:val="24"/>
          <w:szCs w:val="24"/>
        </w:rPr>
        <w:t>±2°C</w:t>
      </w:r>
      <w:r w:rsidR="00514962">
        <w:rPr>
          <w:rFonts w:ascii="Times New Roman" w:hAnsi="Times New Roman" w:cs="Times New Roman"/>
          <w:sz w:val="24"/>
          <w:szCs w:val="24"/>
        </w:rPr>
        <w:t xml:space="preserve">’den düşük </w:t>
      </w:r>
      <w:r w:rsidR="002E18AA" w:rsidRPr="0055073B">
        <w:rPr>
          <w:rFonts w:ascii="Times New Roman" w:hAnsi="Times New Roman" w:cs="Times New Roman"/>
          <w:sz w:val="24"/>
          <w:szCs w:val="24"/>
        </w:rPr>
        <w:t>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70 </w:t>
      </w:r>
      <w:proofErr w:type="spellStart"/>
      <w:r>
        <w:rPr>
          <w:rFonts w:ascii="Times New Roman" w:hAnsi="Times New Roman" w:cs="Times New Roman"/>
          <w:sz w:val="24"/>
          <w:szCs w:val="24"/>
        </w:rPr>
        <w:t>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kapasiteli 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görüş kolaylığı sağlaması amacıyla büyük boy dijital dokunmatik ekranlı 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iç ve dış kısmı galvaniz çelik üzerine beyaz plastik kaplı olmalıdır.</w:t>
      </w:r>
    </w:p>
    <w:p w:rsidR="00BB76D9" w:rsidRDefault="00F07E85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</w:t>
      </w:r>
      <w:r w:rsidR="005E3131" w:rsidRPr="002440F5">
        <w:rPr>
          <w:rFonts w:ascii="Times New Roman" w:hAnsi="Times New Roman" w:cs="Times New Roman"/>
          <w:sz w:val="24"/>
          <w:szCs w:val="24"/>
        </w:rPr>
        <w:t xml:space="preserve">3 katmanlı </w:t>
      </w:r>
      <w:proofErr w:type="spellStart"/>
      <w:r w:rsidR="005E3131" w:rsidRPr="002440F5">
        <w:rPr>
          <w:rFonts w:ascii="Times New Roman" w:hAnsi="Times New Roman" w:cs="Times New Roman"/>
          <w:sz w:val="24"/>
          <w:szCs w:val="24"/>
        </w:rPr>
        <w:t>temperlenmiş</w:t>
      </w:r>
      <w:proofErr w:type="spellEnd"/>
      <w:r w:rsidR="005E3131" w:rsidRPr="002440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cam</w:t>
      </w:r>
      <w:r w:rsidR="00BB76D9">
        <w:rPr>
          <w:rFonts w:ascii="Times New Roman" w:hAnsi="Times New Roman" w:cs="Times New Roman"/>
          <w:sz w:val="24"/>
          <w:szCs w:val="24"/>
        </w:rPr>
        <w:t xml:space="preserve"> kapıya sahip olmalıdır ve kilitlenebilmelidir. Kapısı menteşeli olmalıdır ve yön değiştirebilmelidir.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depolanan ürünlerin güvenliğini sağlamak için kapı kilidi ve açık kapı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sensörleri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bulunmalıdır.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2 adet raf bulunmalı</w:t>
      </w:r>
      <w:r w:rsidR="00210FC6">
        <w:rPr>
          <w:rFonts w:ascii="Times New Roman" w:hAnsi="Times New Roman" w:cs="Times New Roman"/>
          <w:sz w:val="24"/>
          <w:szCs w:val="24"/>
        </w:rPr>
        <w:t>dır ve rafların boyutları 315x248</w:t>
      </w:r>
      <w:r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2E18AA" w:rsidRPr="002E18AA" w:rsidRDefault="002E18AA" w:rsidP="002E18A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 </w:t>
      </w:r>
      <w:r>
        <w:rPr>
          <w:rFonts w:ascii="Times New Roman" w:hAnsi="Times New Roman" w:cs="Times New Roman"/>
          <w:sz w:val="24"/>
          <w:szCs w:val="24"/>
        </w:rPr>
        <w:t>mekanik yük kapasitesi</w:t>
      </w:r>
      <w:r w:rsidR="00F07E85">
        <w:rPr>
          <w:rFonts w:ascii="Times New Roman" w:hAnsi="Times New Roman" w:cs="Times New Roman"/>
          <w:sz w:val="24"/>
          <w:szCs w:val="24"/>
        </w:rPr>
        <w:t xml:space="preserve"> m</w:t>
      </w:r>
      <w:r w:rsidR="00F07E8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07E85">
        <w:rPr>
          <w:rFonts w:ascii="Times New Roman" w:hAnsi="Times New Roman" w:cs="Times New Roman"/>
          <w:sz w:val="24"/>
          <w:szCs w:val="24"/>
        </w:rPr>
        <w:t>’d</w:t>
      </w:r>
      <w:r w:rsidRPr="00050E21">
        <w:rPr>
          <w:rFonts w:ascii="Times New Roman" w:hAnsi="Times New Roman" w:cs="Times New Roman"/>
          <w:sz w:val="24"/>
          <w:szCs w:val="24"/>
        </w:rPr>
        <w:t>e 100 kg yüke kadar dayanıklı olmalıdır.</w:t>
      </w:r>
    </w:p>
    <w:p w:rsidR="00BB76D9" w:rsidRDefault="00206715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bulunan raflar g</w:t>
      </w:r>
      <w:r w:rsidR="005A53F9">
        <w:rPr>
          <w:rFonts w:ascii="Times New Roman" w:hAnsi="Times New Roman" w:cs="Times New Roman"/>
          <w:sz w:val="24"/>
          <w:szCs w:val="24"/>
        </w:rPr>
        <w:t xml:space="preserve">alvaniz çelik üzerine </w:t>
      </w:r>
      <w:proofErr w:type="spellStart"/>
      <w:r w:rsidR="005A53F9">
        <w:rPr>
          <w:rFonts w:ascii="Times New Roman" w:hAnsi="Times New Roman" w:cs="Times New Roman"/>
          <w:sz w:val="24"/>
          <w:szCs w:val="24"/>
        </w:rPr>
        <w:t>epoksi</w:t>
      </w:r>
      <w:proofErr w:type="spellEnd"/>
      <w:r w:rsidR="005A53F9">
        <w:rPr>
          <w:rFonts w:ascii="Times New Roman" w:hAnsi="Times New Roman" w:cs="Times New Roman"/>
          <w:sz w:val="24"/>
          <w:szCs w:val="24"/>
        </w:rPr>
        <w:t xml:space="preserve"> kaplı malzemeden üretilmiş olmalıdır.</w:t>
      </w:r>
    </w:p>
    <w:p w:rsidR="00381796" w:rsidRPr="00381796" w:rsidRDefault="00381796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1796">
        <w:rPr>
          <w:rFonts w:ascii="Times New Roman" w:hAnsi="Times New Roman" w:cs="Times New Roman"/>
          <w:sz w:val="24"/>
          <w:szCs w:val="24"/>
        </w:rPr>
        <w:t xml:space="preserve">Cihaz kompresörün gereksiz başlatma / durdurma döngülerinden kaçınmak ve ürün sıcaklığının doğruluğunu </w:t>
      </w:r>
      <w:proofErr w:type="spellStart"/>
      <w:r w:rsidRPr="00381796">
        <w:rPr>
          <w:rFonts w:ascii="Times New Roman" w:hAnsi="Times New Roman" w:cs="Times New Roman"/>
          <w:sz w:val="24"/>
          <w:szCs w:val="24"/>
        </w:rPr>
        <w:t>simüle</w:t>
      </w:r>
      <w:proofErr w:type="spellEnd"/>
      <w:r w:rsidRPr="00381796">
        <w:rPr>
          <w:rFonts w:ascii="Times New Roman" w:hAnsi="Times New Roman" w:cs="Times New Roman"/>
          <w:sz w:val="24"/>
          <w:szCs w:val="24"/>
        </w:rPr>
        <w:t xml:space="preserve"> etmek için referans sıvıya batırılmış bir ürün sıcaklık </w:t>
      </w:r>
      <w:proofErr w:type="gramStart"/>
      <w:r w:rsidRPr="00381796">
        <w:rPr>
          <w:rFonts w:ascii="Times New Roman" w:hAnsi="Times New Roman" w:cs="Times New Roman"/>
          <w:sz w:val="24"/>
          <w:szCs w:val="24"/>
        </w:rPr>
        <w:t>simülasyon</w:t>
      </w:r>
      <w:proofErr w:type="gramEnd"/>
      <w:r w:rsidRPr="003817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796">
        <w:rPr>
          <w:rFonts w:ascii="Times New Roman" w:hAnsi="Times New Roman" w:cs="Times New Roman"/>
          <w:sz w:val="24"/>
          <w:szCs w:val="24"/>
        </w:rPr>
        <w:t>probuna</w:t>
      </w:r>
      <w:proofErr w:type="spellEnd"/>
      <w:r w:rsidRPr="003817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FC6" w:rsidRPr="00210FC6">
        <w:rPr>
          <w:rFonts w:ascii="Times New Roman" w:hAnsi="Times New Roman" w:cs="Times New Roman"/>
          <w:b/>
          <w:sz w:val="24"/>
          <w:szCs w:val="24"/>
        </w:rPr>
        <w:t>opsiyonel</w:t>
      </w:r>
      <w:proofErr w:type="spellEnd"/>
      <w:r w:rsidRPr="00381796">
        <w:rPr>
          <w:rFonts w:ascii="Times New Roman" w:hAnsi="Times New Roman" w:cs="Times New Roman"/>
          <w:sz w:val="24"/>
          <w:szCs w:val="24"/>
        </w:rPr>
        <w:t xml:space="preserve"> olarak sahip olmalıdır.</w:t>
      </w:r>
    </w:p>
    <w:p w:rsidR="005A53F9" w:rsidRPr="00FA4358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A4358">
        <w:rPr>
          <w:rFonts w:ascii="Times New Roman" w:hAnsi="Times New Roman" w:cs="Times New Roman"/>
          <w:sz w:val="24"/>
          <w:szCs w:val="24"/>
        </w:rPr>
        <w:t>Cihazda donmaya karşı elektronik kontrolör bulunmalıdır.</w:t>
      </w:r>
    </w:p>
    <w:p w:rsidR="005A53F9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çözülen suyu otomatik olarak buharlaştırmayı sağlayacak </w:t>
      </w:r>
      <w:r w:rsidR="00014D31">
        <w:rPr>
          <w:rFonts w:ascii="Times New Roman" w:hAnsi="Times New Roman" w:cs="Times New Roman"/>
          <w:sz w:val="24"/>
          <w:szCs w:val="24"/>
        </w:rPr>
        <w:t>sisteme</w:t>
      </w:r>
      <w:r>
        <w:rPr>
          <w:rFonts w:ascii="Times New Roman" w:hAnsi="Times New Roman" w:cs="Times New Roman"/>
          <w:sz w:val="24"/>
          <w:szCs w:val="24"/>
        </w:rPr>
        <w:t xml:space="preserve"> sahip olmalıdır.</w:t>
      </w:r>
    </w:p>
    <w:p w:rsidR="004D098B" w:rsidRDefault="004D098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sıcaklığın dengeli olmasını sağlamak için gerektiğinde işleme girecek gelişmiş </w:t>
      </w:r>
      <w:r w:rsidR="00014D31">
        <w:rPr>
          <w:rFonts w:ascii="Times New Roman" w:hAnsi="Times New Roman" w:cs="Times New Roman"/>
          <w:sz w:val="24"/>
          <w:szCs w:val="24"/>
        </w:rPr>
        <w:t>otomatik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defrost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sistemine sahip olmalıdır.</w:t>
      </w:r>
    </w:p>
    <w:p w:rsidR="002E18AA" w:rsidRDefault="002E18AA" w:rsidP="002E18A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Cihazla birlikte istenildiğinde 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olarak aşağıdaki aksesuarlar sağlanabilmelidir.</w:t>
      </w:r>
    </w:p>
    <w:p w:rsidR="002E18AA" w:rsidRDefault="002E18AA" w:rsidP="002E18A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Datalogger</w:t>
      </w:r>
      <w:proofErr w:type="spellEnd"/>
    </w:p>
    <w:p w:rsidR="002E18AA" w:rsidRDefault="00210FC6" w:rsidP="002E18A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Ürün sıcaklık </w:t>
      </w:r>
      <w:proofErr w:type="gramStart"/>
      <w:r>
        <w:rPr>
          <w:rFonts w:ascii="Times New Roman" w:hAnsi="Times New Roman" w:cs="Times New Roman"/>
          <w:sz w:val="24"/>
          <w:szCs w:val="24"/>
        </w:rPr>
        <w:t>simülasyon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probu</w:t>
      </w:r>
      <w:proofErr w:type="spellEnd"/>
    </w:p>
    <w:p w:rsidR="002E18AA" w:rsidRDefault="002E18AA" w:rsidP="002E18A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İlave İç sıcaklık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probu</w:t>
      </w:r>
      <w:proofErr w:type="spellEnd"/>
    </w:p>
    <w:p w:rsidR="002E18AA" w:rsidRDefault="002E18AA" w:rsidP="002E18A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İlave Çıkış port (Access port)</w:t>
      </w:r>
    </w:p>
    <w:p w:rsidR="00A87DE1" w:rsidRPr="002E18AA" w:rsidRDefault="00A87DE1" w:rsidP="002E18A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USB, Bluetooth veya WIFI bağlantıları </w:t>
      </w:r>
    </w:p>
    <w:bookmarkEnd w:id="0"/>
    <w:p w:rsidR="002E18AA" w:rsidRPr="0022310B" w:rsidRDefault="002E18AA" w:rsidP="002E18A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</w:t>
      </w:r>
      <w:proofErr w:type="spellStart"/>
      <w:r>
        <w:rPr>
          <w:rFonts w:ascii="Times New Roman" w:hAnsi="Times New Roman" w:cs="Times New Roman"/>
          <w:sz w:val="24"/>
          <w:szCs w:val="24"/>
        </w:rPr>
        <w:t>hermetic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tip kompresöre sahip olmalıdır</w:t>
      </w:r>
      <w:r w:rsidRPr="002231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Üretici firma bunu taahhüt etmelidir.</w:t>
      </w:r>
    </w:p>
    <w:p w:rsidR="004D098B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sıcaklığın yükselmesi veya düşmesi,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arızası ve açık kapı gibi 3 tip optik ve sesli alarm bulunmalıdır.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LED aydınlatma bulunmalıdır.</w:t>
      </w:r>
    </w:p>
    <w:p w:rsidR="00896007" w:rsidRDefault="00DC6D6F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doğaya zarar vermeyen R600</w:t>
      </w:r>
      <w:r w:rsidR="00896007">
        <w:rPr>
          <w:rFonts w:ascii="Times New Roman" w:hAnsi="Times New Roman" w:cs="Times New Roman"/>
          <w:sz w:val="24"/>
          <w:szCs w:val="24"/>
        </w:rPr>
        <w:t>a gazıyla soğutma yapmalıdır.</w:t>
      </w:r>
    </w:p>
    <w:p w:rsidR="00896007" w:rsidRDefault="00DC6D6F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Cihazın iç ölçüleri (</w:t>
      </w:r>
      <w:proofErr w:type="spellStart"/>
      <w:r>
        <w:rPr>
          <w:rFonts w:ascii="Times New Roman" w:hAnsi="Times New Roman" w:cs="Times New Roman"/>
          <w:sz w:val="24"/>
          <w:szCs w:val="24"/>
        </w:rPr>
        <w:t>GxDxY</w:t>
      </w:r>
      <w:proofErr w:type="spellEnd"/>
      <w:r>
        <w:rPr>
          <w:rFonts w:ascii="Times New Roman" w:hAnsi="Times New Roman" w:cs="Times New Roman"/>
          <w:sz w:val="24"/>
          <w:szCs w:val="24"/>
        </w:rPr>
        <w:t>) 358x323</w:t>
      </w:r>
      <w:r w:rsidR="00896007">
        <w:rPr>
          <w:rFonts w:ascii="Times New Roman" w:hAnsi="Times New Roman" w:cs="Times New Roman"/>
          <w:sz w:val="24"/>
          <w:szCs w:val="24"/>
        </w:rPr>
        <w:t>x523 mm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</w:t>
      </w:r>
      <w:r w:rsidR="00DC6D6F">
        <w:rPr>
          <w:rFonts w:ascii="Times New Roman" w:hAnsi="Times New Roman" w:cs="Times New Roman"/>
          <w:sz w:val="24"/>
          <w:szCs w:val="24"/>
        </w:rPr>
        <w:t>zın dış ölçüleri (</w:t>
      </w:r>
      <w:proofErr w:type="spellStart"/>
      <w:r w:rsidR="00DC6D6F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DC6D6F">
        <w:rPr>
          <w:rFonts w:ascii="Times New Roman" w:hAnsi="Times New Roman" w:cs="Times New Roman"/>
          <w:sz w:val="24"/>
          <w:szCs w:val="24"/>
        </w:rPr>
        <w:t>) 445x508x818</w:t>
      </w:r>
      <w:r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kapı açıklığı (</w:t>
      </w:r>
      <w:proofErr w:type="spellStart"/>
      <w:r>
        <w:rPr>
          <w:rFonts w:ascii="Times New Roman" w:hAnsi="Times New Roman" w:cs="Times New Roman"/>
          <w:sz w:val="24"/>
          <w:szCs w:val="24"/>
        </w:rPr>
        <w:t>GxH</w:t>
      </w:r>
      <w:proofErr w:type="spellEnd"/>
      <w:r>
        <w:rPr>
          <w:rFonts w:ascii="Times New Roman" w:hAnsi="Times New Roman" w:cs="Times New Roman"/>
          <w:sz w:val="24"/>
          <w:szCs w:val="24"/>
        </w:rPr>
        <w:t>) 358x516 mm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bulunan kapı contası kolayca değiştirilebilir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Cihazın yalıtım kalınlığı 40 mm olmalıdır.</w:t>
      </w:r>
    </w:p>
    <w:p w:rsidR="00896007" w:rsidRDefault="00DC6D6F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113</w:t>
      </w:r>
      <w:r w:rsidR="00896007">
        <w:rPr>
          <w:rFonts w:ascii="Times New Roman" w:hAnsi="Times New Roman" w:cs="Times New Roman"/>
          <w:sz w:val="24"/>
          <w:szCs w:val="24"/>
        </w:rPr>
        <w:t xml:space="preserve"> W güç tüketimi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230 V/50 Hz şehir cereyanında çalışabilmelidir.</w:t>
      </w:r>
    </w:p>
    <w:p w:rsidR="008E646F" w:rsidRDefault="00DC6D6F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ağırlığı 49</w:t>
      </w:r>
      <w:r w:rsidR="00896007">
        <w:rPr>
          <w:rFonts w:ascii="Times New Roman" w:hAnsi="Times New Roman" w:cs="Times New Roman"/>
          <w:sz w:val="24"/>
          <w:szCs w:val="24"/>
        </w:rPr>
        <w:t xml:space="preserve"> kg olmalıdır.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>Teklif veren firma üretici firmadan alınmış Türkiye temsilcilik belgesini noter tasdikli sunmalıdır.  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>Cihazı ithal eden firmanın TÜRKAK onaylı ISO 9001:2015 belgesi bulunmalıdır ve bu belge ihale dosyasına eklenmelidir.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 xml:space="preserve">Teklif edilen cihaz için üretim ve fabrikasyon hatalarına karşı ücretsiz 2 yıl, </w:t>
      </w:r>
      <w:proofErr w:type="gramStart"/>
      <w:r w:rsidRPr="005E3221">
        <w:rPr>
          <w:rFonts w:ascii="Times New Roman" w:hAnsi="Times New Roman" w:cs="Times New Roman"/>
          <w:sz w:val="24"/>
          <w:szCs w:val="24"/>
        </w:rPr>
        <w:t>ücreti  karşılığında</w:t>
      </w:r>
      <w:proofErr w:type="gramEnd"/>
      <w:r w:rsidRPr="005E3221">
        <w:rPr>
          <w:rFonts w:ascii="Times New Roman" w:hAnsi="Times New Roman" w:cs="Times New Roman"/>
          <w:sz w:val="24"/>
          <w:szCs w:val="24"/>
        </w:rPr>
        <w:t xml:space="preserve"> 10 yıl yedek parça ve servis garantisi verilmelidir.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 xml:space="preserve">İthalatçı firmanın TSE onaylı Teknik Servis Belgesi bulunacaktır. </w:t>
      </w:r>
    </w:p>
    <w:p w:rsidR="00896007" w:rsidRPr="00BB76D9" w:rsidRDefault="00896007" w:rsidP="008E646F">
      <w:pPr>
        <w:pStyle w:val="Liste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96007" w:rsidRPr="00BB7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E9B"/>
    <w:multiLevelType w:val="hybridMultilevel"/>
    <w:tmpl w:val="9056CB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F4FE1"/>
    <w:multiLevelType w:val="hybridMultilevel"/>
    <w:tmpl w:val="05887A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3A3CAD"/>
    <w:multiLevelType w:val="hybridMultilevel"/>
    <w:tmpl w:val="DF7E9BCA"/>
    <w:lvl w:ilvl="0" w:tplc="DAAA52A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D9"/>
    <w:rsid w:val="00014D31"/>
    <w:rsid w:val="00206715"/>
    <w:rsid w:val="00210FC6"/>
    <w:rsid w:val="002E18AA"/>
    <w:rsid w:val="00381796"/>
    <w:rsid w:val="00484CB2"/>
    <w:rsid w:val="004D098B"/>
    <w:rsid w:val="00514962"/>
    <w:rsid w:val="005A53F9"/>
    <w:rsid w:val="005E3131"/>
    <w:rsid w:val="006C1190"/>
    <w:rsid w:val="00896007"/>
    <w:rsid w:val="008E646F"/>
    <w:rsid w:val="00A87DE1"/>
    <w:rsid w:val="00BB76D9"/>
    <w:rsid w:val="00CA13CB"/>
    <w:rsid w:val="00DC6D6F"/>
    <w:rsid w:val="00F07E85"/>
    <w:rsid w:val="00F25221"/>
    <w:rsid w:val="00FA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2020-05-04T14:34:00Z</dcterms:created>
  <dcterms:modified xsi:type="dcterms:W3CDTF">2020-05-06T14:17:00Z</dcterms:modified>
</cp:coreProperties>
</file>