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E03" w:rsidRPr="00565DAC" w:rsidRDefault="00565DAC" w:rsidP="00962B20">
      <w:pPr>
        <w:jc w:val="center"/>
        <w:rPr>
          <w:b/>
          <w:sz w:val="24"/>
          <w:szCs w:val="24"/>
        </w:rPr>
      </w:pPr>
      <w:r w:rsidRPr="00565DAC">
        <w:rPr>
          <w:b/>
          <w:sz w:val="24"/>
          <w:szCs w:val="24"/>
        </w:rPr>
        <w:t>LİYOFİLİZATÖR</w:t>
      </w:r>
      <w:r w:rsidR="0060496F">
        <w:rPr>
          <w:b/>
          <w:sz w:val="24"/>
          <w:szCs w:val="24"/>
        </w:rPr>
        <w:t xml:space="preserve"> (-80</w:t>
      </w:r>
      <w:r w:rsidR="00962B20">
        <w:rPr>
          <w:b/>
          <w:sz w:val="24"/>
          <w:szCs w:val="24"/>
        </w:rPr>
        <w:t xml:space="preserve"> ⁰C)</w:t>
      </w:r>
      <w:r w:rsidRPr="00565DAC">
        <w:rPr>
          <w:b/>
          <w:sz w:val="24"/>
          <w:szCs w:val="24"/>
        </w:rPr>
        <w:t xml:space="preserve"> TEKNİK ŞARTNAMESİ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</w:t>
      </w:r>
      <w:r w:rsidR="00F46824">
        <w:t>yer tipte</w:t>
      </w:r>
      <w:r w:rsidRPr="00926356">
        <w:t xml:space="preserve"> olmalıdır.</w:t>
      </w:r>
    </w:p>
    <w:p w:rsidR="00962B20" w:rsidRDefault="0060496F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 -80</w:t>
      </w:r>
      <w:r w:rsidR="00962B20" w:rsidRPr="00926356">
        <w:rPr>
          <w:vertAlign w:val="superscript"/>
        </w:rPr>
        <w:t>0</w:t>
      </w:r>
      <w:r w:rsidR="00962B20" w:rsidRPr="00926356">
        <w:t>C’ye kadar soğutma yapabilmelidir.</w:t>
      </w:r>
    </w:p>
    <w:p w:rsidR="00963B6A" w:rsidRPr="00926356" w:rsidRDefault="00963B6A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Cihazda ön soğutma fonksiyonu 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vakum derecesi ≤5</w:t>
      </w:r>
      <w:r w:rsidRPr="00926356">
        <w:t xml:space="preserve"> </w:t>
      </w:r>
      <w:proofErr w:type="spellStart"/>
      <w:r w:rsidRPr="00926356">
        <w:t>Pa</w:t>
      </w:r>
      <w:proofErr w:type="spellEnd"/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</w:t>
      </w:r>
      <w:r w:rsidR="00D47965">
        <w:t>ın dondurarak kurutma alanı 0.18/0.27</w:t>
      </w:r>
      <w:r w:rsidRPr="00926356">
        <w:t xml:space="preserve"> m</w:t>
      </w:r>
      <w:r w:rsidRPr="00926356">
        <w:rPr>
          <w:vertAlign w:val="superscript"/>
        </w:rPr>
        <w:t>2</w:t>
      </w:r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Cihazın buz </w:t>
      </w:r>
      <w:proofErr w:type="spellStart"/>
      <w:r w:rsidRPr="00926356">
        <w:t>kondenseri</w:t>
      </w:r>
      <w:proofErr w:type="spellEnd"/>
      <w:r w:rsidRPr="00926356">
        <w:t xml:space="preserve"> kapasitesi </w:t>
      </w:r>
      <w:r w:rsidR="00D47965">
        <w:t xml:space="preserve">6 </w:t>
      </w:r>
      <w:r w:rsidRPr="00926356">
        <w:t>kg/24 saat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Cihazda 4</w:t>
      </w:r>
      <w:r w:rsidR="007D1930">
        <w:t>/6</w:t>
      </w:r>
      <w:r w:rsidRPr="00926356">
        <w:t xml:space="preserve"> </w:t>
      </w:r>
      <w:r w:rsidR="00DF668E">
        <w:t>katlı</w:t>
      </w:r>
      <w:bookmarkStart w:id="0" w:name="_GoBack"/>
      <w:bookmarkEnd w:id="0"/>
      <w:r w:rsidR="007D1930">
        <w:t xml:space="preserve"> 24</w:t>
      </w:r>
      <w:r>
        <w:t>0 mm çaplı tepsi</w:t>
      </w:r>
      <w:r w:rsidR="009C7B6B">
        <w:t xml:space="preserve"> ve 8 adet </w:t>
      </w:r>
      <w:proofErr w:type="spellStart"/>
      <w:r w:rsidR="009C7B6B">
        <w:t>manifold</w:t>
      </w:r>
      <w:proofErr w:type="spellEnd"/>
      <w:r>
        <w:t xml:space="preserve"> 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Cihazda m</w:t>
      </w:r>
      <w:r w:rsidR="009C7B6B">
        <w:t>alzeme yükleme kapasitesi 2</w:t>
      </w:r>
      <w:r>
        <w:t xml:space="preserve"> L</w:t>
      </w:r>
      <w:r w:rsidR="009C7B6B">
        <w:t>/3</w:t>
      </w:r>
      <w:r w:rsidR="007D1930">
        <w:t xml:space="preserve"> </w:t>
      </w:r>
      <w:proofErr w:type="gramStart"/>
      <w:r w:rsidR="007D1930">
        <w:t>L</w:t>
      </w:r>
      <w:r w:rsidRPr="00926356">
        <w:t xml:space="preserve"> </w:t>
      </w:r>
      <w:r w:rsidR="00A17A2A">
        <w:t xml:space="preserve"> kalınlığı</w:t>
      </w:r>
      <w:proofErr w:type="gramEnd"/>
      <w:r w:rsidR="00A17A2A">
        <w:t xml:space="preserve"> 10 mm </w:t>
      </w:r>
      <w:r w:rsidRPr="00926356">
        <w:t>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standart olarak şeffaf </w:t>
      </w:r>
      <w:r w:rsidR="00963B6A">
        <w:t>PC</w:t>
      </w:r>
      <w:r w:rsidRPr="00926356">
        <w:t xml:space="preserve"> kurutma çemberi ile birlikte olmalıdır.</w:t>
      </w:r>
      <w:r w:rsidR="00963B6A">
        <w:t xml:space="preserve"> Kurutma kabini korozyona dayanıklı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Cihazda </w:t>
      </w:r>
      <w:r w:rsidRPr="00A17A2A">
        <w:t>ARM9 kontrol devresi, 32M hafıza, 128M disk kapasitesi ile bir aylık verilerin saklanabilmesi ve USB ara</w:t>
      </w:r>
      <w:r w:rsidR="00963B6A">
        <w:t xml:space="preserve"> </w:t>
      </w:r>
      <w:r w:rsidRPr="00A17A2A">
        <w:t>yüzü ile veri</w:t>
      </w:r>
      <w:r>
        <w:t xml:space="preserve"> </w:t>
      </w:r>
      <w:r w:rsidRPr="00A17A2A">
        <w:t>iletimini sağlayan</w:t>
      </w:r>
      <w:r w:rsidR="00963B6A">
        <w:t xml:space="preserve"> </w:t>
      </w:r>
      <w:proofErr w:type="spellStart"/>
      <w:r w:rsidR="00963B6A">
        <w:t>mikroprosesör</w:t>
      </w:r>
      <w:proofErr w:type="spellEnd"/>
      <w:r w:rsidRPr="00A17A2A">
        <w:t xml:space="preserve"> işletim sistemi</w:t>
      </w:r>
      <w:r>
        <w:t xml:space="preserve"> bulunmalıdır.</w:t>
      </w:r>
    </w:p>
    <w:p w:rsidR="00962B20" w:rsidRPr="00926356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Cihazın ön kısmında 7” dokunmatik ekran</w:t>
      </w:r>
      <w:r w:rsidR="00A17A2A">
        <w:t>lı</w:t>
      </w:r>
      <w:r w:rsidRPr="00926356">
        <w:t xml:space="preserve"> kontrol paneli bulunmalıdır. Bu ekrandan </w:t>
      </w:r>
      <w:r w:rsidR="00A17A2A">
        <w:t>ç</w:t>
      </w:r>
      <w:r w:rsidR="00A17A2A" w:rsidRPr="00A17A2A">
        <w:t xml:space="preserve">alışma süresi, </w:t>
      </w:r>
      <w:proofErr w:type="spellStart"/>
      <w:r w:rsidR="00A17A2A" w:rsidRPr="00A17A2A">
        <w:t>kondansör</w:t>
      </w:r>
      <w:proofErr w:type="spellEnd"/>
      <w:r w:rsidR="00A17A2A" w:rsidRPr="00A17A2A">
        <w:t xml:space="preserve"> sıcaklığı, numune sıcaklığı, vakum derecesi ve kayıtlı </w:t>
      </w:r>
      <w:proofErr w:type="spellStart"/>
      <w:r w:rsidR="00A17A2A" w:rsidRPr="00A17A2A">
        <w:t>liyofilizasyon</w:t>
      </w:r>
      <w:proofErr w:type="spellEnd"/>
      <w:r w:rsidR="00A17A2A" w:rsidRPr="00A17A2A">
        <w:t xml:space="preserve"> eğ</w:t>
      </w:r>
      <w:r w:rsidR="00A17A2A">
        <w:t xml:space="preserve">risi </w:t>
      </w:r>
      <w:r w:rsidRPr="00926356">
        <w:t>izlenebilmelidir.</w:t>
      </w:r>
      <w:r w:rsidR="00963B6A">
        <w:t xml:space="preserve"> Cihaz </w:t>
      </w:r>
      <w:proofErr w:type="spellStart"/>
      <w:r w:rsidR="00963B6A">
        <w:t>liyofilizasyon</w:t>
      </w:r>
      <w:proofErr w:type="spellEnd"/>
      <w:r w:rsidR="00963B6A">
        <w:t xml:space="preserve"> eğ</w:t>
      </w:r>
      <w:r w:rsidR="00F56D02">
        <w:t>risini</w:t>
      </w:r>
      <w:r w:rsidR="00963B6A">
        <w:t xml:space="preserve"> otomatik olarak kayıt etmeli bu sayede ku</w:t>
      </w:r>
      <w:r w:rsidR="00B304DD">
        <w:t>llanıcı hem gerçek zamanlı eğriy</w:t>
      </w:r>
      <w:r w:rsidR="00963B6A">
        <w:t>i hem de çalışma eğrisini izleyebilmelidir.</w:t>
      </w:r>
    </w:p>
    <w:p w:rsidR="00A17A2A" w:rsidRPr="00926356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Cihaza yüklenebil</w:t>
      </w:r>
      <w:r w:rsidR="007D1930">
        <w:t xml:space="preserve">ecek </w:t>
      </w:r>
      <w:proofErr w:type="spellStart"/>
      <w:r w:rsidR="007D1930">
        <w:t>vial</w:t>
      </w:r>
      <w:proofErr w:type="spellEnd"/>
      <w:r w:rsidR="007D1930">
        <w:t xml:space="preserve"> kapasiteleri Ø12 mm 1320 ad, Ø16 mm 740 ad ve Ø22 mm için 3</w:t>
      </w:r>
      <w:r>
        <w:t>60 adet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Cihazın gücü </w:t>
      </w:r>
      <w:r w:rsidR="007D1930">
        <w:t>2100</w:t>
      </w:r>
      <w:r>
        <w:t>W olmalıdır.</w:t>
      </w:r>
    </w:p>
    <w:p w:rsidR="00A17A2A" w:rsidRPr="00926356" w:rsidRDefault="007D193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ağırlığı 105</w:t>
      </w:r>
      <w:r w:rsidR="00A17A2A">
        <w:t xml:space="preserve"> kg olmalıdır.</w:t>
      </w:r>
    </w:p>
    <w:p w:rsidR="00962B20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</w:t>
      </w:r>
      <w:r w:rsidR="007D1930">
        <w:t>ihazın dış boyutları (</w:t>
      </w:r>
      <w:proofErr w:type="spellStart"/>
      <w:r w:rsidR="007D1930">
        <w:t>GxDxY</w:t>
      </w:r>
      <w:proofErr w:type="spellEnd"/>
      <w:r w:rsidR="007D1930">
        <w:t>)  63</w:t>
      </w:r>
      <w:r w:rsidR="00A17A2A">
        <w:t>0</w:t>
      </w:r>
      <w:r w:rsidRPr="00926356">
        <w:t>x</w:t>
      </w:r>
      <w:r w:rsidR="007D1930">
        <w:t>580x97</w:t>
      </w:r>
      <w:r w:rsidR="00F46824">
        <w:t>0</w:t>
      </w:r>
      <w:r w:rsidR="007D1930">
        <w:t xml:space="preserve"> + 46</w:t>
      </w:r>
      <w:r w:rsidR="00A17A2A">
        <w:t>0 mm (kapak)</w:t>
      </w:r>
      <w:r w:rsidRPr="00926356">
        <w:t xml:space="preserve"> mm olmalıdır.</w:t>
      </w:r>
    </w:p>
    <w:p w:rsidR="001630FF" w:rsidRPr="00926356" w:rsidRDefault="001630FF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 </w:t>
      </w:r>
      <w:proofErr w:type="spellStart"/>
      <w:r>
        <w:t>opsiyonel</w:t>
      </w:r>
      <w:proofErr w:type="spellEnd"/>
      <w:r>
        <w:t xml:space="preserve"> olarak </w:t>
      </w:r>
      <w:r w:rsidR="00CE5831">
        <w:t xml:space="preserve">çift kompresör, </w:t>
      </w:r>
      <w:r w:rsidR="00330919">
        <w:t>T tipi raf, elektrik</w:t>
      </w:r>
      <w:r>
        <w:t xml:space="preserve"> </w:t>
      </w:r>
      <w:proofErr w:type="spellStart"/>
      <w:r>
        <w:t>defrost</w:t>
      </w:r>
      <w:proofErr w:type="spellEnd"/>
      <w:r>
        <w:t xml:space="preserve"> özelliği, </w:t>
      </w:r>
      <w:proofErr w:type="spellStart"/>
      <w:r>
        <w:t>ötektik</w:t>
      </w:r>
      <w:proofErr w:type="spellEnd"/>
      <w:r>
        <w:t xml:space="preserve"> test özelliği, vakum derecesi ayarlama özelliği, gaz giriş valfi bulunmalıdır.</w:t>
      </w:r>
    </w:p>
    <w:p w:rsidR="00A61383" w:rsidRDefault="00A61383" w:rsidP="00A61383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>
        <w:t>KF bağlantısı ile farklı marka vakum pompalarıyla çalışma imkanı sunmalıdır.</w:t>
      </w:r>
    </w:p>
    <w:p w:rsidR="00963B6A" w:rsidRDefault="00963B6A" w:rsidP="00963B6A">
      <w:pPr>
        <w:numPr>
          <w:ilvl w:val="0"/>
          <w:numId w:val="2"/>
        </w:numPr>
        <w:tabs>
          <w:tab w:val="left" w:pos="540"/>
        </w:tabs>
        <w:suppressAutoHyphens/>
        <w:spacing w:after="0" w:line="240" w:lineRule="auto"/>
        <w:ind w:right="-471"/>
        <w:jc w:val="both"/>
      </w:pPr>
      <w:r>
        <w:t>Cihazı ithal eden firmanın TÜRKAK onaylı ISO 9001:</w:t>
      </w:r>
      <w:proofErr w:type="gramStart"/>
      <w:r>
        <w:t>2015  belgesi</w:t>
      </w:r>
      <w:proofErr w:type="gramEnd"/>
      <w:r>
        <w:t xml:space="preserve"> bulunmalıdır ve bu belge ihale dosyasına eklenmelidir.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  <w:outlineLvl w:val="0"/>
      </w:pPr>
      <w:r>
        <w:t>Teklif veren firma üretici firmadan alınmış Türkiye temsilcilik belgesini noter tasdikli sunmalıdır.  Toplayıcı veya aracı firmalardan alınmış Temsilcilik Belgesi kabul edilmeyecektir.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>Teklif veren ithalatçı firmanın TSE Yeterlilik Belgesi bulunacaktır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 xml:space="preserve">Teklif edilen cihaz için üretim ve fabrikasyon hatalarına karşı ücretsiz 2 yıl, ücreti  </w:t>
      </w:r>
    </w:p>
    <w:p w:rsidR="00963B6A" w:rsidRDefault="00963B6A" w:rsidP="00963B6A">
      <w:pPr>
        <w:ind w:left="283" w:firstLine="77"/>
        <w:jc w:val="both"/>
      </w:pPr>
      <w:r>
        <w:t xml:space="preserve">      karşılığında 10 yıl yedek parça ve servis garantisi verilecektir.</w:t>
      </w:r>
    </w:p>
    <w:p w:rsidR="00963B6A" w:rsidRPr="00926356" w:rsidRDefault="00963B6A" w:rsidP="00963B6A">
      <w:pPr>
        <w:pStyle w:val="ListeParagraf"/>
        <w:spacing w:before="100" w:beforeAutospacing="1" w:after="100" w:afterAutospacing="1" w:line="240" w:lineRule="auto"/>
        <w:contextualSpacing w:val="0"/>
        <w:jc w:val="both"/>
      </w:pPr>
    </w:p>
    <w:p w:rsidR="00237BEA" w:rsidRDefault="00237BEA"/>
    <w:sectPr w:rsidR="00237BEA" w:rsidSect="00A85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023BB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A82905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6976C3"/>
    <w:multiLevelType w:val="hybridMultilevel"/>
    <w:tmpl w:val="A2B0AB8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8B4B6F"/>
    <w:multiLevelType w:val="hybridMultilevel"/>
    <w:tmpl w:val="8E04AF9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36F"/>
    <w:rsid w:val="000E4117"/>
    <w:rsid w:val="000F1E7D"/>
    <w:rsid w:val="001630FF"/>
    <w:rsid w:val="0022636F"/>
    <w:rsid w:val="00237BEA"/>
    <w:rsid w:val="002D1DD9"/>
    <w:rsid w:val="00330919"/>
    <w:rsid w:val="003E0B87"/>
    <w:rsid w:val="004F2449"/>
    <w:rsid w:val="00565DAC"/>
    <w:rsid w:val="005F4CD2"/>
    <w:rsid w:val="0060496F"/>
    <w:rsid w:val="0062589B"/>
    <w:rsid w:val="00636EAB"/>
    <w:rsid w:val="00650549"/>
    <w:rsid w:val="006A6D5C"/>
    <w:rsid w:val="00735DDB"/>
    <w:rsid w:val="007D1930"/>
    <w:rsid w:val="00962B20"/>
    <w:rsid w:val="00963B6A"/>
    <w:rsid w:val="0097690D"/>
    <w:rsid w:val="009C7B6B"/>
    <w:rsid w:val="00A17A2A"/>
    <w:rsid w:val="00A61383"/>
    <w:rsid w:val="00A85E03"/>
    <w:rsid w:val="00AB4941"/>
    <w:rsid w:val="00B304DD"/>
    <w:rsid w:val="00CE5831"/>
    <w:rsid w:val="00D47965"/>
    <w:rsid w:val="00DF668E"/>
    <w:rsid w:val="00E3232A"/>
    <w:rsid w:val="00EF5F41"/>
    <w:rsid w:val="00F46824"/>
    <w:rsid w:val="00F5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5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2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7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5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24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76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65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150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230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7964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2730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5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BARIŞ ULUÇAY</dc:creator>
  <cp:lastModifiedBy>user</cp:lastModifiedBy>
  <cp:revision>6</cp:revision>
  <dcterms:created xsi:type="dcterms:W3CDTF">2020-06-25T15:57:00Z</dcterms:created>
  <dcterms:modified xsi:type="dcterms:W3CDTF">2020-06-25T16:49:00Z</dcterms:modified>
</cp:coreProperties>
</file>