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284" w:rsidRDefault="00556284">
      <w:pPr>
        <w:jc w:val="center"/>
      </w:pPr>
      <w:r>
        <w:t>SU BANYOSU TEKNİK ŞARTNAMESİ</w:t>
      </w:r>
    </w:p>
    <w:p w:rsidR="00556284" w:rsidRDefault="00556284">
      <w:pPr>
        <w:jc w:val="center"/>
      </w:pPr>
    </w:p>
    <w:p w:rsidR="008A073F" w:rsidRDefault="008A073F">
      <w:pPr>
        <w:jc w:val="center"/>
      </w:pPr>
    </w:p>
    <w:p w:rsidR="00F42087" w:rsidRDefault="00F42087" w:rsidP="002634A2">
      <w:pPr>
        <w:numPr>
          <w:ilvl w:val="0"/>
          <w:numId w:val="6"/>
        </w:numPr>
      </w:pPr>
      <w:r>
        <w:t xml:space="preserve">Cihaz doku kültürü, enzim reaksiyon çalışmaları v.b. uygulamalarda kullanıma uygun olarak şeffaf tanklı olarak </w:t>
      </w:r>
      <w:proofErr w:type="gramStart"/>
      <w:r>
        <w:t>dizayn edilmelidir</w:t>
      </w:r>
      <w:proofErr w:type="gramEnd"/>
      <w:r>
        <w:t>.</w:t>
      </w:r>
    </w:p>
    <w:p w:rsidR="00556284" w:rsidRDefault="00F42087" w:rsidP="002634A2">
      <w:pPr>
        <w:numPr>
          <w:ilvl w:val="0"/>
          <w:numId w:val="6"/>
        </w:numPr>
      </w:pPr>
      <w:r>
        <w:t xml:space="preserve">Cihazın mikroişlemcili PT100 sıcaklık </w:t>
      </w:r>
      <w:proofErr w:type="spellStart"/>
      <w:r>
        <w:t>sensörü</w:t>
      </w:r>
      <w:proofErr w:type="spellEnd"/>
      <w:r>
        <w:t xml:space="preserve"> olmalıdır</w:t>
      </w:r>
      <w:r w:rsidR="00556284">
        <w:t>.</w:t>
      </w:r>
    </w:p>
    <w:p w:rsidR="00556284" w:rsidRDefault="00F42087" w:rsidP="002634A2">
      <w:pPr>
        <w:numPr>
          <w:ilvl w:val="0"/>
          <w:numId w:val="6"/>
        </w:numPr>
      </w:pPr>
      <w:r>
        <w:t xml:space="preserve">Cihazın </w:t>
      </w:r>
      <w:proofErr w:type="spellStart"/>
      <w:r>
        <w:t>membran</w:t>
      </w:r>
      <w:proofErr w:type="spellEnd"/>
      <w:r>
        <w:t xml:space="preserve"> kontrol butonu</w:t>
      </w:r>
      <w:r w:rsidR="00556284">
        <w:t xml:space="preserve"> olmalıdır.</w:t>
      </w:r>
    </w:p>
    <w:p w:rsidR="00556284" w:rsidRDefault="00556284" w:rsidP="002634A2">
      <w:pPr>
        <w:numPr>
          <w:ilvl w:val="0"/>
          <w:numId w:val="6"/>
        </w:numPr>
      </w:pPr>
      <w:r>
        <w:t xml:space="preserve">Cihazın aşırı sıcaklık ve </w:t>
      </w:r>
      <w:r w:rsidR="00CA6F87">
        <w:t>kuru ısıtmaya</w:t>
      </w:r>
      <w:r>
        <w:t xml:space="preserve"> karşı devre kesici korumaları olmalıdır.</w:t>
      </w:r>
    </w:p>
    <w:p w:rsidR="00556284" w:rsidRDefault="00556284" w:rsidP="002634A2">
      <w:pPr>
        <w:numPr>
          <w:ilvl w:val="0"/>
          <w:numId w:val="6"/>
        </w:numPr>
      </w:pPr>
      <w:r>
        <w:t xml:space="preserve"> Cihaz </w:t>
      </w:r>
      <w:r w:rsidR="00BB7C85">
        <w:t>11</w:t>
      </w:r>
      <w:r>
        <w:t xml:space="preserve"> litre kapasiteye sahip ol</w:t>
      </w:r>
      <w:r w:rsidR="00F41524">
        <w:t xml:space="preserve">malı, iç ölçüleri </w:t>
      </w:r>
      <w:r w:rsidR="00BB7C85">
        <w:t>2</w:t>
      </w:r>
      <w:r w:rsidR="00F42087">
        <w:t>50</w:t>
      </w:r>
      <w:r w:rsidR="00B36026">
        <w:t xml:space="preserve"> x 3</w:t>
      </w:r>
      <w:r w:rsidR="00CA6F87">
        <w:t>0</w:t>
      </w:r>
      <w:r w:rsidR="00F42087">
        <w:t>0</w:t>
      </w:r>
      <w:r w:rsidR="00F41524">
        <w:t xml:space="preserve"> x 1</w:t>
      </w:r>
      <w:r w:rsidR="00F42087">
        <w:t>5</w:t>
      </w:r>
      <w:r>
        <w:t>0 mm (g x d x y) olmalıdır.</w:t>
      </w:r>
    </w:p>
    <w:p w:rsidR="00556284" w:rsidRDefault="00556284" w:rsidP="002634A2">
      <w:pPr>
        <w:numPr>
          <w:ilvl w:val="0"/>
          <w:numId w:val="6"/>
        </w:numPr>
      </w:pPr>
      <w:r>
        <w:t>Cihazın sıca</w:t>
      </w:r>
      <w:r w:rsidR="00F42087">
        <w:t>klık aralığı ortam sıcaklığı ile</w:t>
      </w:r>
      <w:r>
        <w:t xml:space="preserve"> 100 °</w:t>
      </w:r>
      <w:proofErr w:type="spellStart"/>
      <w:r>
        <w:t>C’ye</w:t>
      </w:r>
      <w:proofErr w:type="spellEnd"/>
      <w:r>
        <w:t xml:space="preserve"> kadar olmalıdır.</w:t>
      </w:r>
    </w:p>
    <w:p w:rsidR="00556284" w:rsidRDefault="00556284" w:rsidP="002634A2">
      <w:pPr>
        <w:numPr>
          <w:ilvl w:val="0"/>
          <w:numId w:val="6"/>
        </w:numPr>
      </w:pPr>
      <w:r>
        <w:t xml:space="preserve">Cihazın sıcaklık </w:t>
      </w:r>
      <w:proofErr w:type="spellStart"/>
      <w:r w:rsidR="00F42087">
        <w:t>stabilitesi</w:t>
      </w:r>
      <w:proofErr w:type="spellEnd"/>
      <w:r w:rsidR="00CA6F87">
        <w:t xml:space="preserve"> ± </w:t>
      </w:r>
      <w:proofErr w:type="gramStart"/>
      <w:r w:rsidR="00F42087">
        <w:t>0.</w:t>
      </w:r>
      <w:r>
        <w:t>1</w:t>
      </w:r>
      <w:proofErr w:type="gramEnd"/>
      <w:r>
        <w:t xml:space="preserve"> °C, sıcaklık </w:t>
      </w:r>
      <w:r w:rsidR="00F42087">
        <w:t>hassasiyeti</w:t>
      </w:r>
      <w:r w:rsidR="00CA6F87">
        <w:t xml:space="preserve"> </w:t>
      </w:r>
      <w:r>
        <w:t xml:space="preserve">ise ± </w:t>
      </w:r>
      <w:r w:rsidR="00CA6F87">
        <w:t>0</w:t>
      </w:r>
      <w:r>
        <w:t>.</w:t>
      </w:r>
      <w:r w:rsidR="00CA6F87">
        <w:t>5</w:t>
      </w:r>
      <w:r>
        <w:t xml:space="preserve"> °C olmalıdır.</w:t>
      </w:r>
    </w:p>
    <w:p w:rsidR="00CA6F87" w:rsidRDefault="00CA6F87" w:rsidP="002634A2">
      <w:pPr>
        <w:numPr>
          <w:ilvl w:val="0"/>
          <w:numId w:val="6"/>
        </w:numPr>
      </w:pPr>
      <w:r>
        <w:t>Cihazın sıcaklık çözünürlüğü 0,1 °C olmalıdır.</w:t>
      </w:r>
    </w:p>
    <w:p w:rsidR="00F42087" w:rsidRDefault="00F42087" w:rsidP="002634A2">
      <w:pPr>
        <w:numPr>
          <w:ilvl w:val="0"/>
          <w:numId w:val="6"/>
        </w:numPr>
      </w:pPr>
      <w:r>
        <w:t xml:space="preserve">Cihazın </w:t>
      </w:r>
      <w:r w:rsidR="00BB7C85">
        <w:t>tüp tutucu kapasitesi 2</w:t>
      </w:r>
      <w:r>
        <w:t xml:space="preserve"> adet olmalıdır. Cihaz ile birlikte aşağıdaki tüp tutucu kullanılabilmelidir.</w:t>
      </w:r>
    </w:p>
    <w:p w:rsidR="00F42087" w:rsidRDefault="00F42087" w:rsidP="00F42087">
      <w:pPr>
        <w:numPr>
          <w:ilvl w:val="0"/>
          <w:numId w:val="7"/>
        </w:numPr>
      </w:pPr>
      <w:r>
        <w:t xml:space="preserve">Tüp tutucu </w:t>
      </w:r>
      <w:proofErr w:type="gramStart"/>
      <w:r>
        <w:t>ebatları ; 290x100x50</w:t>
      </w:r>
      <w:proofErr w:type="gramEnd"/>
      <w:r>
        <w:t xml:space="preserve"> mm</w:t>
      </w:r>
    </w:p>
    <w:p w:rsidR="00F42087" w:rsidRDefault="00F42087" w:rsidP="00F42087">
      <w:pPr>
        <w:ind w:left="1080"/>
      </w:pPr>
      <w:r>
        <w:t>13 mm tüp’ten 80 adet kapasiteli, 16 mm tüp’ten 56 adet kapasiteli, 21mm tüp’ten 48 adet kapasiteli</w:t>
      </w:r>
    </w:p>
    <w:p w:rsidR="00556284" w:rsidRDefault="00556284" w:rsidP="002634A2">
      <w:pPr>
        <w:numPr>
          <w:ilvl w:val="0"/>
          <w:numId w:val="6"/>
        </w:numPr>
      </w:pPr>
      <w:r>
        <w:t xml:space="preserve">Cihazın ısıtma gücü </w:t>
      </w:r>
      <w:r w:rsidR="001F72EA">
        <w:t>1</w:t>
      </w:r>
      <w:r w:rsidR="00F42087">
        <w:t>,5</w:t>
      </w:r>
      <w:r>
        <w:t xml:space="preserve"> </w:t>
      </w:r>
      <w:proofErr w:type="spellStart"/>
      <w:r w:rsidR="00F42087">
        <w:t>k</w:t>
      </w:r>
      <w:r>
        <w:t>W</w:t>
      </w:r>
      <w:proofErr w:type="spellEnd"/>
      <w:r>
        <w:t xml:space="preserve"> olmalıdır.</w:t>
      </w:r>
    </w:p>
    <w:p w:rsidR="00556284" w:rsidRDefault="00556284" w:rsidP="002634A2">
      <w:pPr>
        <w:numPr>
          <w:ilvl w:val="0"/>
          <w:numId w:val="6"/>
        </w:numPr>
      </w:pPr>
      <w:r w:rsidRPr="002634A2">
        <w:rPr>
          <w:iCs/>
        </w:rPr>
        <w:t xml:space="preserve">Cihaz 220 volt, 50/60 </w:t>
      </w:r>
      <w:proofErr w:type="spellStart"/>
      <w:r w:rsidRPr="002634A2">
        <w:rPr>
          <w:iCs/>
        </w:rPr>
        <w:t>hz</w:t>
      </w:r>
      <w:proofErr w:type="spellEnd"/>
      <w:r w:rsidRPr="002634A2">
        <w:rPr>
          <w:iCs/>
        </w:rPr>
        <w:t xml:space="preserve"> ile çalışabilmelidir.</w:t>
      </w:r>
      <w:r>
        <w:t xml:space="preserve"> </w:t>
      </w:r>
    </w:p>
    <w:p w:rsidR="005538AF" w:rsidRDefault="005538AF" w:rsidP="002634A2">
      <w:pPr>
        <w:numPr>
          <w:ilvl w:val="0"/>
          <w:numId w:val="6"/>
        </w:numPr>
      </w:pPr>
      <w:r>
        <w:t>Cihazı ithal eden firmanın TÜRKAK onaylı ISO 9001:</w:t>
      </w:r>
      <w:proofErr w:type="gramStart"/>
      <w:r>
        <w:t>20</w:t>
      </w:r>
      <w:r w:rsidR="002C2AC3">
        <w:t xml:space="preserve">15 </w:t>
      </w:r>
      <w:r>
        <w:t xml:space="preserve"> belgesi</w:t>
      </w:r>
      <w:proofErr w:type="gramEnd"/>
      <w:r>
        <w:t xml:space="preserve"> bulunmalıdır ve bu belge ihale dosyasına eklenmelidir</w:t>
      </w:r>
      <w:r w:rsidR="002634A2">
        <w:t>.</w:t>
      </w:r>
    </w:p>
    <w:p w:rsidR="0000164E" w:rsidRDefault="0000164E" w:rsidP="0000164E">
      <w:pPr>
        <w:numPr>
          <w:ilvl w:val="0"/>
          <w:numId w:val="6"/>
        </w:numPr>
        <w:outlineLvl w:val="0"/>
      </w:pPr>
      <w:r>
        <w:t>Teklif veren firma üretici firmadan alınmış Türkiye temsilcilik belgesini noter tasdikli sunmalıdır.  Toplayıcı veya aracı firmalardan alınmış Temsilcilik Belgesi kabul edilmeyecektir.</w:t>
      </w:r>
    </w:p>
    <w:p w:rsidR="00556284" w:rsidRDefault="00556284" w:rsidP="002634A2">
      <w:pPr>
        <w:numPr>
          <w:ilvl w:val="0"/>
          <w:numId w:val="6"/>
        </w:numPr>
      </w:pPr>
      <w:r>
        <w:t xml:space="preserve">Teklif edilen cihaz için üretim ve fabrikasyon hatalarına karşı ücretsiz 2 yıl, ücreti karşılığında 10 yıl yedek parça ve servis garantisi verilecektir. </w:t>
      </w:r>
    </w:p>
    <w:p w:rsidR="00556284" w:rsidRPr="002634A2" w:rsidRDefault="00556284" w:rsidP="002634A2">
      <w:pPr>
        <w:numPr>
          <w:ilvl w:val="0"/>
          <w:numId w:val="6"/>
        </w:numPr>
      </w:pPr>
      <w:r w:rsidRPr="002634A2">
        <w:rPr>
          <w:iCs/>
        </w:rPr>
        <w:t>İthalatçı firmanın TSE onaylı Teknik Servis bulunacaktır.</w:t>
      </w:r>
      <w:r>
        <w:t xml:space="preserve"> </w:t>
      </w:r>
    </w:p>
    <w:p w:rsidR="00556284" w:rsidRDefault="00556284"/>
    <w:p w:rsidR="00556284" w:rsidRDefault="00556284"/>
    <w:p w:rsidR="00556284" w:rsidRPr="00B421BE" w:rsidRDefault="00556284">
      <w:pPr>
        <w:rPr>
          <w:sz w:val="20"/>
          <w:szCs w:val="20"/>
        </w:rPr>
      </w:pPr>
    </w:p>
    <w:sectPr w:rsidR="00556284" w:rsidRPr="00B421BE" w:rsidSect="006D35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716C95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E9C7F0E"/>
    <w:multiLevelType w:val="hybridMultilevel"/>
    <w:tmpl w:val="7D9C34CA"/>
    <w:lvl w:ilvl="0" w:tplc="041F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FF54B38"/>
    <w:multiLevelType w:val="hybridMultilevel"/>
    <w:tmpl w:val="6CBCC400"/>
    <w:lvl w:ilvl="0" w:tplc="041F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32A67E7"/>
    <w:multiLevelType w:val="hybridMultilevel"/>
    <w:tmpl w:val="D1A061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357421"/>
    <w:multiLevelType w:val="hybridMultilevel"/>
    <w:tmpl w:val="57FE0F7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51245B"/>
    <w:multiLevelType w:val="hybridMultilevel"/>
    <w:tmpl w:val="C00ABDF6"/>
    <w:lvl w:ilvl="0" w:tplc="041F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4F05EE2"/>
    <w:multiLevelType w:val="hybridMultilevel"/>
    <w:tmpl w:val="B900BF62"/>
    <w:lvl w:ilvl="0" w:tplc="084E16D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073F"/>
    <w:rsid w:val="0000164E"/>
    <w:rsid w:val="001F72EA"/>
    <w:rsid w:val="002634A2"/>
    <w:rsid w:val="002C2AC3"/>
    <w:rsid w:val="005538AF"/>
    <w:rsid w:val="00556284"/>
    <w:rsid w:val="006D357D"/>
    <w:rsid w:val="008A073F"/>
    <w:rsid w:val="00A512C8"/>
    <w:rsid w:val="00A7064C"/>
    <w:rsid w:val="00B36026"/>
    <w:rsid w:val="00B421BE"/>
    <w:rsid w:val="00BB7C85"/>
    <w:rsid w:val="00CA6F87"/>
    <w:rsid w:val="00F41524"/>
    <w:rsid w:val="00F42087"/>
    <w:rsid w:val="00FF3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7D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8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SU BANYOSU TEKNİK ŞARTNAMESİ</vt:lpstr>
    </vt:vector>
  </TitlesOfParts>
  <Company>Y</Company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 BANYOSU TEKNİK ŞARTNAMESİ</dc:title>
  <dc:creator>X</dc:creator>
  <cp:lastModifiedBy>HP</cp:lastModifiedBy>
  <cp:revision>2</cp:revision>
  <dcterms:created xsi:type="dcterms:W3CDTF">2020-06-29T19:44:00Z</dcterms:created>
  <dcterms:modified xsi:type="dcterms:W3CDTF">2020-06-29T19:44:00Z</dcterms:modified>
</cp:coreProperties>
</file>