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</w:t>
      </w:r>
      <w:r w:rsidR="00C53343">
        <w:t>n aşırı sıcaklık, yüksek akım</w:t>
      </w:r>
      <w:r w:rsidR="00CA6F87">
        <w:t>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9D6060">
        <w:t>4</w:t>
      </w:r>
      <w:r>
        <w:t xml:space="preserve"> litre kapasiteye sahip ol</w:t>
      </w:r>
      <w:r w:rsidR="00F41524">
        <w:t xml:space="preserve">malı, iç ölçüleri </w:t>
      </w:r>
      <w:r w:rsidR="009D6060">
        <w:t>305</w:t>
      </w:r>
      <w:r w:rsidR="00B36026">
        <w:t xml:space="preserve"> x 3</w:t>
      </w:r>
      <w:r w:rsidR="00CA6F87">
        <w:t>0</w:t>
      </w:r>
      <w:r w:rsidR="00B36026">
        <w:t>5</w:t>
      </w:r>
      <w:r w:rsidR="00F41524">
        <w:t xml:space="preserve"> x 1</w:t>
      </w:r>
      <w:r w:rsidR="00CA6F87">
        <w:t>3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>Cihazın farklı cam materyallerle çalışmaya uygun 5 halkalı yüzüklü kapağı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9D6060">
        <w:t>8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254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0433B1"/>
    <w:rsid w:val="001F72EA"/>
    <w:rsid w:val="002547EB"/>
    <w:rsid w:val="002634A2"/>
    <w:rsid w:val="002C2AC3"/>
    <w:rsid w:val="005538AF"/>
    <w:rsid w:val="00556284"/>
    <w:rsid w:val="005E75F4"/>
    <w:rsid w:val="008A073F"/>
    <w:rsid w:val="009D6060"/>
    <w:rsid w:val="00A7064C"/>
    <w:rsid w:val="00A8133F"/>
    <w:rsid w:val="00B36026"/>
    <w:rsid w:val="00B421BE"/>
    <w:rsid w:val="00C53343"/>
    <w:rsid w:val="00CA6F87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E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4</cp:revision>
  <dcterms:created xsi:type="dcterms:W3CDTF">2020-06-29T17:40:00Z</dcterms:created>
  <dcterms:modified xsi:type="dcterms:W3CDTF">2020-06-29T22:27:00Z</dcterms:modified>
</cp:coreProperties>
</file>