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556284" w:rsidP="002634A2">
      <w:pPr>
        <w:numPr>
          <w:ilvl w:val="0"/>
          <w:numId w:val="6"/>
        </w:numPr>
      </w:pPr>
      <w:r>
        <w:t xml:space="preserve">Cihazın maksimum sıcaklık  doğruluğuna sahip </w:t>
      </w:r>
      <w:r w:rsidR="00CA6F87">
        <w:t>PID</w:t>
      </w:r>
      <w:r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LCD 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</w:t>
      </w:r>
      <w:r w:rsidR="00C53343">
        <w:t>n aşırı sıcaklık, yüksek akım</w:t>
      </w:r>
      <w:r w:rsidR="00CA6F87">
        <w:t>a</w:t>
      </w:r>
      <w:r>
        <w:t xml:space="preserve"> karşı devre kesici korumaları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6332AE">
        <w:t>1</w:t>
      </w:r>
      <w:r>
        <w:t xml:space="preserve"> litre kapasiteye sahip ol</w:t>
      </w:r>
      <w:r w:rsidR="00F41524">
        <w:t xml:space="preserve">malı, iç ölçüleri </w:t>
      </w:r>
      <w:r w:rsidR="006332AE">
        <w:t>160</w:t>
      </w:r>
      <w:r w:rsidR="00E05E96">
        <w:t xml:space="preserve"> x 160</w:t>
      </w:r>
      <w:r w:rsidR="00F41524">
        <w:t xml:space="preserve"> x 1</w:t>
      </w:r>
      <w:r w:rsidR="00CA6F87">
        <w:t>3</w:t>
      </w:r>
      <w:r>
        <w:t>0 mm (g x d x y) olmalıdır.</w:t>
      </w:r>
    </w:p>
    <w:p w:rsidR="00556284" w:rsidRDefault="00556284" w:rsidP="002634A2">
      <w:pPr>
        <w:numPr>
          <w:ilvl w:val="0"/>
          <w:numId w:val="6"/>
        </w:numPr>
      </w:pPr>
      <w:r>
        <w:t>Cihazın sıcaklık aralığı ortam sıcaklığının 5 °C üzerinden 100 °C’ye kadar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r w:rsidR="00CA6F87">
        <w:t>0</w:t>
      </w:r>
      <w:r>
        <w:t>.</w:t>
      </w:r>
      <w:r w:rsidR="00CA6F87">
        <w:t>5</w:t>
      </w:r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>Cihazın farklı cam materyallerle çalışmaya uygun 5 halkalı yüzüklü kapağı olmalıdır.</w:t>
      </w:r>
    </w:p>
    <w:p w:rsidR="00CA6F87" w:rsidRDefault="00CA6F87" w:rsidP="002634A2">
      <w:pPr>
        <w:numPr>
          <w:ilvl w:val="0"/>
          <w:numId w:val="6"/>
        </w:numPr>
      </w:pPr>
      <w:r>
        <w:t>Cihaz içerisinde kullanılan materyallerin stabilitesini sağlamak için alt kısımda drenaj delikli oluklu destek sistemli banyoya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6332AE">
        <w:t>3</w:t>
      </w:r>
      <w:r>
        <w:t>00 W olmalıdır.</w:t>
      </w:r>
    </w:p>
    <w:p w:rsidR="00A7064C" w:rsidRDefault="00A7064C" w:rsidP="002634A2">
      <w:pPr>
        <w:numPr>
          <w:ilvl w:val="0"/>
          <w:numId w:val="6"/>
        </w:numPr>
      </w:pPr>
      <w:r>
        <w:t>Cihazın drenaj hortumu olmalıdır.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>Cihaz 2</w:t>
      </w:r>
      <w:r w:rsidR="00BC76FD">
        <w:rPr>
          <w:iCs/>
        </w:rPr>
        <w:t>20 volt, 50</w:t>
      </w:r>
      <w:r w:rsidRPr="002634A2">
        <w:rPr>
          <w:iCs/>
        </w:rPr>
        <w:t xml:space="preserve"> hz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9001:20</w:t>
      </w:r>
      <w:r w:rsidR="002C2AC3">
        <w:t xml:space="preserve">15 </w:t>
      </w:r>
      <w:r>
        <w:t xml:space="preserve"> belgesi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4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634A2"/>
    <w:rsid w:val="002C2AC3"/>
    <w:rsid w:val="0049786B"/>
    <w:rsid w:val="005538AF"/>
    <w:rsid w:val="00556284"/>
    <w:rsid w:val="006332AE"/>
    <w:rsid w:val="008A073F"/>
    <w:rsid w:val="009D50A9"/>
    <w:rsid w:val="009D6060"/>
    <w:rsid w:val="00A7064C"/>
    <w:rsid w:val="00B36026"/>
    <w:rsid w:val="00B421BE"/>
    <w:rsid w:val="00BC76FD"/>
    <w:rsid w:val="00C53343"/>
    <w:rsid w:val="00CA6F87"/>
    <w:rsid w:val="00E05E96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8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4</cp:revision>
  <dcterms:created xsi:type="dcterms:W3CDTF">2020-06-29T17:41:00Z</dcterms:created>
  <dcterms:modified xsi:type="dcterms:W3CDTF">2020-06-29T22:27:00Z</dcterms:modified>
</cp:coreProperties>
</file>