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ED" w:rsidRDefault="001A66F3" w:rsidP="001A66F3">
      <w:pPr>
        <w:spacing w:before="100" w:after="100"/>
        <w:ind w:left="1080"/>
        <w:jc w:val="center"/>
        <w:rPr>
          <w:rFonts w:asciiTheme="minorHAnsi" w:hAnsiTheme="minorHAnsi"/>
          <w:b/>
          <w:sz w:val="24"/>
          <w:szCs w:val="24"/>
          <w:lang w:val="tr-TR"/>
        </w:rPr>
      </w:pPr>
      <w:r>
        <w:rPr>
          <w:rFonts w:asciiTheme="minorHAnsi" w:hAnsiTheme="minorHAnsi"/>
          <w:b/>
          <w:sz w:val="24"/>
          <w:szCs w:val="24"/>
          <w:lang w:val="tr-TR"/>
        </w:rPr>
        <w:t xml:space="preserve">Ultra Saf Su Cihazı Teknik Özellikleri </w:t>
      </w:r>
    </w:p>
    <w:p w:rsidR="001A66F3" w:rsidRPr="00536817" w:rsidRDefault="001A66F3" w:rsidP="001A66F3">
      <w:pPr>
        <w:spacing w:before="100" w:after="100"/>
        <w:ind w:left="1080"/>
        <w:jc w:val="center"/>
        <w:rPr>
          <w:rFonts w:asciiTheme="minorHAnsi" w:hAnsiTheme="minorHAnsi"/>
          <w:b/>
          <w:sz w:val="24"/>
          <w:szCs w:val="24"/>
          <w:lang w:val="tr-TR"/>
        </w:rPr>
      </w:pPr>
    </w:p>
    <w:p w:rsidR="00844D40" w:rsidRPr="00536817" w:rsidRDefault="0096561F" w:rsidP="001A66F3">
      <w:pPr>
        <w:numPr>
          <w:ilvl w:val="1"/>
          <w:numId w:val="23"/>
        </w:numPr>
        <w:tabs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sz w:val="24"/>
          <w:szCs w:val="24"/>
          <w:lang w:val="tr-TR"/>
        </w:rPr>
        <w:t xml:space="preserve">Cihazdan </w:t>
      </w:r>
      <w:r w:rsidR="00844D40" w:rsidRPr="00536817">
        <w:rPr>
          <w:rFonts w:asciiTheme="minorHAnsi" w:hAnsiTheme="minorHAnsi"/>
          <w:sz w:val="24"/>
          <w:szCs w:val="24"/>
          <w:lang w:val="tr-TR"/>
        </w:rPr>
        <w:t>ultra saf su elde edilebilme</w:t>
      </w:r>
      <w:r w:rsidR="00FB1010">
        <w:rPr>
          <w:rFonts w:asciiTheme="minorHAnsi" w:hAnsiTheme="minorHAnsi"/>
          <w:sz w:val="24"/>
          <w:szCs w:val="24"/>
          <w:lang w:val="tr-TR"/>
        </w:rPr>
        <w:t>lidir</w:t>
      </w:r>
      <w:r w:rsidR="00844D40" w:rsidRPr="00536817">
        <w:rPr>
          <w:rFonts w:asciiTheme="minorHAnsi" w:hAnsiTheme="minorHAnsi"/>
          <w:sz w:val="24"/>
          <w:szCs w:val="24"/>
          <w:lang w:val="tr-TR"/>
        </w:rPr>
        <w:t xml:space="preserve">. Üretilen su </w:t>
      </w:r>
      <w:proofErr w:type="spellStart"/>
      <w:r w:rsidR="00844D40" w:rsidRPr="00536817">
        <w:rPr>
          <w:rFonts w:asciiTheme="minorHAnsi" w:hAnsiTheme="minorHAnsi"/>
          <w:sz w:val="24"/>
          <w:szCs w:val="24"/>
          <w:lang w:val="tr-TR"/>
        </w:rPr>
        <w:t>HPLC’de</w:t>
      </w:r>
      <w:proofErr w:type="spellEnd"/>
      <w:r w:rsidR="00463C9F">
        <w:rPr>
          <w:rFonts w:asciiTheme="minorHAnsi" w:hAnsiTheme="minorHAnsi"/>
          <w:sz w:val="24"/>
          <w:szCs w:val="24"/>
          <w:lang w:val="tr-TR"/>
        </w:rPr>
        <w:t xml:space="preserve">, GC-MS’de, ICP-MS’de, TOC analizlerinde, iyon </w:t>
      </w:r>
      <w:proofErr w:type="spellStart"/>
      <w:r w:rsidR="00463C9F">
        <w:rPr>
          <w:rFonts w:asciiTheme="minorHAnsi" w:hAnsiTheme="minorHAnsi"/>
          <w:sz w:val="24"/>
          <w:szCs w:val="24"/>
          <w:lang w:val="tr-TR"/>
        </w:rPr>
        <w:t>kromotografi</w:t>
      </w:r>
      <w:proofErr w:type="spellEnd"/>
      <w:r w:rsidR="00463C9F">
        <w:rPr>
          <w:rFonts w:asciiTheme="minorHAnsi" w:hAnsiTheme="minorHAnsi"/>
          <w:sz w:val="24"/>
          <w:szCs w:val="24"/>
          <w:lang w:val="tr-TR"/>
        </w:rPr>
        <w:t xml:space="preserve"> </w:t>
      </w:r>
      <w:proofErr w:type="spellStart"/>
      <w:r w:rsidR="00463C9F">
        <w:rPr>
          <w:rFonts w:asciiTheme="minorHAnsi" w:hAnsiTheme="minorHAnsi"/>
          <w:sz w:val="24"/>
          <w:szCs w:val="24"/>
          <w:lang w:val="tr-TR"/>
        </w:rPr>
        <w:t>çalışmalarındakatı</w:t>
      </w:r>
      <w:proofErr w:type="spellEnd"/>
      <w:r w:rsidR="00463C9F">
        <w:rPr>
          <w:rFonts w:asciiTheme="minorHAnsi" w:hAnsiTheme="minorHAnsi"/>
          <w:sz w:val="24"/>
          <w:szCs w:val="24"/>
          <w:lang w:val="tr-TR"/>
        </w:rPr>
        <w:t xml:space="preserve"> faz </w:t>
      </w:r>
      <w:proofErr w:type="spellStart"/>
      <w:r w:rsidR="00463C9F">
        <w:rPr>
          <w:rFonts w:asciiTheme="minorHAnsi" w:hAnsiTheme="minorHAnsi"/>
          <w:sz w:val="24"/>
          <w:szCs w:val="24"/>
          <w:lang w:val="tr-TR"/>
        </w:rPr>
        <w:t>ekstraksiyon</w:t>
      </w:r>
      <w:proofErr w:type="spellEnd"/>
      <w:r w:rsidR="00463C9F">
        <w:rPr>
          <w:rFonts w:asciiTheme="minorHAnsi" w:hAnsiTheme="minorHAnsi"/>
          <w:sz w:val="24"/>
          <w:szCs w:val="24"/>
          <w:lang w:val="tr-TR"/>
        </w:rPr>
        <w:t xml:space="preserve"> </w:t>
      </w:r>
      <w:proofErr w:type="spellStart"/>
      <w:r w:rsidR="00463C9F">
        <w:rPr>
          <w:rFonts w:asciiTheme="minorHAnsi" w:hAnsiTheme="minorHAnsi"/>
          <w:sz w:val="24"/>
          <w:szCs w:val="24"/>
          <w:lang w:val="tr-TR"/>
        </w:rPr>
        <w:t>çalışmalarındave</w:t>
      </w:r>
      <w:proofErr w:type="spellEnd"/>
      <w:r w:rsidR="00463C9F">
        <w:rPr>
          <w:rFonts w:asciiTheme="minorHAnsi" w:hAnsiTheme="minorHAnsi"/>
          <w:sz w:val="24"/>
          <w:szCs w:val="24"/>
          <w:lang w:val="tr-TR"/>
        </w:rPr>
        <w:t xml:space="preserve"> elektrokimyasal çalışmalarda, </w:t>
      </w:r>
      <w:r w:rsidR="00844D40" w:rsidRPr="00536817">
        <w:rPr>
          <w:rFonts w:asciiTheme="minorHAnsi" w:hAnsiTheme="minorHAnsi"/>
          <w:sz w:val="24"/>
          <w:szCs w:val="24"/>
          <w:lang w:val="tr-TR"/>
        </w:rPr>
        <w:t xml:space="preserve">tampon </w:t>
      </w:r>
      <w:r w:rsidR="00463C9F">
        <w:rPr>
          <w:rFonts w:asciiTheme="minorHAnsi" w:hAnsiTheme="minorHAnsi"/>
          <w:sz w:val="24"/>
          <w:szCs w:val="24"/>
          <w:lang w:val="tr-TR"/>
        </w:rPr>
        <w:t xml:space="preserve">ve </w:t>
      </w:r>
      <w:r w:rsidR="00844D40" w:rsidRPr="00536817">
        <w:rPr>
          <w:rFonts w:asciiTheme="minorHAnsi" w:hAnsiTheme="minorHAnsi"/>
          <w:sz w:val="24"/>
          <w:szCs w:val="24"/>
          <w:lang w:val="tr-TR"/>
        </w:rPr>
        <w:t>kimyasal çözeltilerin hazırlanmasında kullanıma uygun</w:t>
      </w:r>
      <w:r w:rsidR="00FB1010">
        <w:rPr>
          <w:rFonts w:asciiTheme="minorHAnsi" w:hAnsiTheme="minorHAnsi"/>
          <w:sz w:val="24"/>
          <w:szCs w:val="24"/>
          <w:lang w:val="tr-TR"/>
        </w:rPr>
        <w:t xml:space="preserve"> olmalıdır</w:t>
      </w:r>
      <w:r w:rsidR="00CF30CF" w:rsidRPr="00536817">
        <w:rPr>
          <w:rFonts w:asciiTheme="minorHAnsi" w:hAnsiTheme="minorHAnsi"/>
          <w:sz w:val="24"/>
          <w:szCs w:val="24"/>
          <w:lang w:val="tr-TR"/>
        </w:rPr>
        <w:t>.</w:t>
      </w:r>
    </w:p>
    <w:p w:rsidR="00844D40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 xml:space="preserve">Besleme suyu sırasıyla </w:t>
      </w:r>
      <w:proofErr w:type="spellStart"/>
      <w:r w:rsidR="003C2009">
        <w:rPr>
          <w:rFonts w:asciiTheme="minorHAnsi" w:hAnsiTheme="minorHAnsi"/>
          <w:sz w:val="24"/>
          <w:szCs w:val="24"/>
          <w:lang w:val="tr-TR"/>
        </w:rPr>
        <w:t>deiyonizasyon</w:t>
      </w:r>
      <w:proofErr w:type="spellEnd"/>
      <w:r w:rsidR="003C2009">
        <w:rPr>
          <w:rFonts w:asciiTheme="minorHAnsi" w:hAnsiTheme="minorHAnsi"/>
          <w:sz w:val="24"/>
          <w:szCs w:val="24"/>
          <w:lang w:val="tr-TR"/>
        </w:rPr>
        <w:t xml:space="preserve"> kartuşundan, 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UV lambadan ve </w:t>
      </w:r>
      <w:r w:rsidR="003C2009">
        <w:rPr>
          <w:rFonts w:asciiTheme="minorHAnsi" w:hAnsiTheme="minorHAnsi"/>
          <w:sz w:val="24"/>
          <w:szCs w:val="24"/>
          <w:lang w:val="tr-TR"/>
        </w:rPr>
        <w:t xml:space="preserve">final filtreden </w:t>
      </w:r>
      <w:r w:rsidRPr="00536817">
        <w:rPr>
          <w:rFonts w:asciiTheme="minorHAnsi" w:hAnsiTheme="minorHAnsi"/>
          <w:sz w:val="24"/>
          <w:szCs w:val="24"/>
          <w:lang w:val="tr-TR"/>
        </w:rPr>
        <w:t>geçme</w:t>
      </w:r>
      <w:r w:rsidR="00FB1010">
        <w:rPr>
          <w:rFonts w:asciiTheme="minorHAnsi" w:hAnsiTheme="minorHAnsi"/>
          <w:sz w:val="24"/>
          <w:szCs w:val="24"/>
          <w:lang w:val="tr-TR"/>
        </w:rPr>
        <w:t>lidir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. </w:t>
      </w:r>
    </w:p>
    <w:p w:rsidR="00844D40" w:rsidRPr="00536817" w:rsidRDefault="003C2009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szCs w:val="24"/>
          <w:lang w:val="tr-TR"/>
        </w:rPr>
        <w:t>Cihazdan</w:t>
      </w:r>
      <w:r w:rsidR="00844D40" w:rsidRPr="00536817">
        <w:rPr>
          <w:rFonts w:asciiTheme="minorHAnsi" w:hAnsiTheme="minorHAnsi"/>
          <w:sz w:val="24"/>
          <w:szCs w:val="24"/>
          <w:lang w:val="tr-TR"/>
        </w:rPr>
        <w:t xml:space="preserve"> alınan ultra saf suyun akış hızı dakikada 2 litre</w:t>
      </w:r>
      <w:r w:rsidR="00FB1010">
        <w:rPr>
          <w:rFonts w:asciiTheme="minorHAnsi" w:hAnsiTheme="minorHAnsi"/>
          <w:sz w:val="24"/>
          <w:szCs w:val="24"/>
          <w:lang w:val="tr-TR"/>
        </w:rPr>
        <w:t xml:space="preserve"> olmalıdır</w:t>
      </w:r>
      <w:r w:rsidR="00EA5C2A" w:rsidRPr="00536817">
        <w:rPr>
          <w:rFonts w:asciiTheme="minorHAnsi" w:hAnsiTheme="minorHAnsi"/>
          <w:sz w:val="24"/>
          <w:szCs w:val="24"/>
          <w:lang w:val="tr-TR"/>
        </w:rPr>
        <w:t>.</w:t>
      </w:r>
      <w:r w:rsidR="00844D40" w:rsidRPr="00536817">
        <w:rPr>
          <w:rFonts w:asciiTheme="minorHAnsi" w:hAnsiTheme="minorHAnsi"/>
          <w:sz w:val="24"/>
          <w:szCs w:val="24"/>
          <w:lang w:val="tr-TR"/>
        </w:rPr>
        <w:t xml:space="preserve"> </w:t>
      </w:r>
    </w:p>
    <w:p w:rsidR="00844D40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536817">
        <w:rPr>
          <w:rFonts w:asciiTheme="minorHAnsi" w:hAnsiTheme="minorHAnsi"/>
          <w:sz w:val="24"/>
          <w:lang w:val="it-IT"/>
        </w:rPr>
        <w:t>Cihazdan alınacak suyun rezi</w:t>
      </w:r>
      <w:r w:rsidR="00FB1010">
        <w:rPr>
          <w:rFonts w:asciiTheme="minorHAnsi" w:hAnsiTheme="minorHAnsi"/>
          <w:sz w:val="24"/>
          <w:lang w:val="it-IT"/>
        </w:rPr>
        <w:t>stivitesi 25</w:t>
      </w:r>
      <w:r w:rsidR="003C2009">
        <w:rPr>
          <w:rFonts w:asciiTheme="minorHAnsi" w:hAnsiTheme="minorHAnsi"/>
          <w:sz w:val="24"/>
          <w:lang w:val="it-IT"/>
        </w:rPr>
        <w:t>°</w:t>
      </w:r>
      <w:r w:rsidR="00FB1010">
        <w:rPr>
          <w:rFonts w:asciiTheme="minorHAnsi" w:hAnsiTheme="minorHAnsi"/>
          <w:sz w:val="24"/>
          <w:lang w:val="it-IT"/>
        </w:rPr>
        <w:t xml:space="preserve"> C da 18.2 MegaΩ.cm, </w:t>
      </w:r>
      <w:r w:rsidRPr="00536817">
        <w:rPr>
          <w:rFonts w:asciiTheme="minorHAnsi" w:hAnsiTheme="minorHAnsi"/>
          <w:sz w:val="24"/>
          <w:lang w:val="it-IT"/>
        </w:rPr>
        <w:t>T.O.C düzeyi olarak &lt;</w:t>
      </w:r>
      <w:r w:rsidR="003C2009">
        <w:rPr>
          <w:rFonts w:asciiTheme="minorHAnsi" w:hAnsiTheme="minorHAnsi"/>
          <w:sz w:val="24"/>
          <w:lang w:val="it-IT"/>
        </w:rPr>
        <w:t>5</w:t>
      </w:r>
      <w:r w:rsidRPr="00536817">
        <w:rPr>
          <w:rFonts w:asciiTheme="minorHAnsi" w:hAnsiTheme="minorHAnsi"/>
          <w:sz w:val="24"/>
          <w:lang w:val="it-IT"/>
        </w:rPr>
        <w:t xml:space="preserve"> ppb</w:t>
      </w:r>
      <w:r w:rsidR="00FB1010">
        <w:rPr>
          <w:rFonts w:asciiTheme="minorHAnsi" w:hAnsiTheme="minorHAnsi"/>
          <w:sz w:val="24"/>
          <w:lang w:val="it-IT"/>
        </w:rPr>
        <w:t xml:space="preserve"> olmalıdır</w:t>
      </w:r>
      <w:r w:rsidR="00A70335" w:rsidRPr="00536817">
        <w:rPr>
          <w:rFonts w:asciiTheme="minorHAnsi" w:hAnsiTheme="minorHAnsi"/>
          <w:sz w:val="24"/>
          <w:lang w:val="it-IT"/>
        </w:rPr>
        <w:t>.</w:t>
      </w:r>
      <w:r w:rsidRPr="00536817">
        <w:rPr>
          <w:rFonts w:asciiTheme="minorHAnsi" w:hAnsiTheme="minorHAnsi"/>
          <w:sz w:val="24"/>
          <w:lang w:val="it-IT"/>
        </w:rPr>
        <w:t xml:space="preserve"> </w:t>
      </w:r>
    </w:p>
    <w:p w:rsidR="00A44ADA" w:rsidRPr="00536817" w:rsidRDefault="00A44ADA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536817">
        <w:rPr>
          <w:rFonts w:asciiTheme="minorHAnsi" w:hAnsiTheme="minorHAnsi"/>
          <w:sz w:val="24"/>
          <w:lang w:val="it-IT"/>
        </w:rPr>
        <w:t xml:space="preserve">Cihazda Bakteri ve TOC düzeyini minimuma indirmek için 1 adet 185 nm ve 254 nm’de </w:t>
      </w:r>
      <w:r w:rsidR="00FB1010">
        <w:rPr>
          <w:rFonts w:asciiTheme="minorHAnsi" w:hAnsiTheme="minorHAnsi"/>
          <w:sz w:val="24"/>
          <w:lang w:val="it-IT"/>
        </w:rPr>
        <w:t>ışıma</w:t>
      </w:r>
      <w:r w:rsidRPr="00536817">
        <w:rPr>
          <w:rFonts w:asciiTheme="minorHAnsi" w:hAnsiTheme="minorHAnsi"/>
          <w:sz w:val="24"/>
          <w:lang w:val="it-IT"/>
        </w:rPr>
        <w:t xml:space="preserve"> sağlayan Ultr</w:t>
      </w:r>
      <w:r w:rsidR="001D121A" w:rsidRPr="00536817">
        <w:rPr>
          <w:rFonts w:asciiTheme="minorHAnsi" w:hAnsiTheme="minorHAnsi"/>
          <w:sz w:val="24"/>
          <w:lang w:val="it-IT"/>
        </w:rPr>
        <w:t>a</w:t>
      </w:r>
      <w:r w:rsidRPr="00536817">
        <w:rPr>
          <w:rFonts w:asciiTheme="minorHAnsi" w:hAnsiTheme="minorHAnsi"/>
          <w:sz w:val="24"/>
          <w:lang w:val="it-IT"/>
        </w:rPr>
        <w:t>viole lambası bulunma</w:t>
      </w:r>
      <w:r w:rsidR="00FB1010">
        <w:rPr>
          <w:rFonts w:asciiTheme="minorHAnsi" w:hAnsiTheme="minorHAnsi"/>
          <w:sz w:val="24"/>
          <w:lang w:val="it-IT"/>
        </w:rPr>
        <w:t>lıdır</w:t>
      </w:r>
      <w:r w:rsidRPr="00536817">
        <w:rPr>
          <w:rFonts w:asciiTheme="minorHAnsi" w:hAnsiTheme="minorHAnsi"/>
          <w:sz w:val="24"/>
          <w:lang w:val="it-IT"/>
        </w:rPr>
        <w:t>.</w:t>
      </w:r>
    </w:p>
    <w:p w:rsidR="00B140B2" w:rsidRPr="00B140B2" w:rsidRDefault="00B140B2" w:rsidP="00B140B2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szCs w:val="24"/>
          <w:lang w:val="tr-TR"/>
        </w:rPr>
        <w:t>Sistem</w:t>
      </w:r>
      <w:r w:rsidR="003C2009">
        <w:rPr>
          <w:rFonts w:asciiTheme="minorHAnsi" w:hAnsiTheme="minorHAnsi"/>
          <w:sz w:val="24"/>
          <w:szCs w:val="24"/>
          <w:lang w:val="tr-TR"/>
        </w:rPr>
        <w:t xml:space="preserve">; </w:t>
      </w:r>
      <w:r>
        <w:rPr>
          <w:rFonts w:asciiTheme="minorHAnsi" w:hAnsiTheme="minorHAnsi"/>
          <w:sz w:val="24"/>
          <w:szCs w:val="24"/>
          <w:lang w:val="tr-TR"/>
        </w:rPr>
        <w:t>minimum 25°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C’de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iletkenliği &lt;</w:t>
      </w:r>
      <w:r w:rsidR="003C2009">
        <w:rPr>
          <w:rFonts w:asciiTheme="minorHAnsi" w:hAnsiTheme="minorHAnsi"/>
          <w:sz w:val="24"/>
          <w:szCs w:val="24"/>
          <w:lang w:val="tr-TR"/>
        </w:rPr>
        <w:t xml:space="preserve">100µS/cm, TDS değeri &lt; 50 </w:t>
      </w:r>
      <w:proofErr w:type="spellStart"/>
      <w:r w:rsidR="003C2009">
        <w:rPr>
          <w:rFonts w:asciiTheme="minorHAnsi" w:hAnsiTheme="minorHAnsi"/>
          <w:sz w:val="24"/>
          <w:szCs w:val="24"/>
          <w:lang w:val="tr-TR"/>
        </w:rPr>
        <w:t>ppm</w:t>
      </w:r>
      <w:proofErr w:type="spellEnd"/>
      <w:r w:rsidR="003C2009">
        <w:rPr>
          <w:rFonts w:asciiTheme="minorHAnsi" w:hAnsiTheme="minorHAnsi"/>
          <w:sz w:val="24"/>
          <w:szCs w:val="24"/>
          <w:lang w:val="tr-TR"/>
        </w:rPr>
        <w:t>, TOC değeri &lt;5</w:t>
      </w:r>
      <w:r>
        <w:rPr>
          <w:rFonts w:asciiTheme="minorHAnsi" w:hAnsiTheme="minorHAnsi"/>
          <w:sz w:val="24"/>
          <w:szCs w:val="24"/>
          <w:lang w:val="tr-TR"/>
        </w:rPr>
        <w:t xml:space="preserve">0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ppb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>, 2</w:t>
      </w:r>
      <w:r w:rsidRPr="00536817">
        <w:rPr>
          <w:rFonts w:asciiTheme="minorHAnsi" w:hAnsiTheme="minorHAnsi"/>
          <w:sz w:val="24"/>
          <w:szCs w:val="24"/>
          <w:lang w:val="tr-TR"/>
        </w:rPr>
        <w:t>-</w:t>
      </w:r>
      <w:r>
        <w:rPr>
          <w:rFonts w:asciiTheme="minorHAnsi" w:hAnsiTheme="minorHAnsi"/>
          <w:sz w:val="24"/>
          <w:szCs w:val="24"/>
          <w:lang w:val="tr-TR"/>
        </w:rPr>
        <w:t>3</w:t>
      </w:r>
      <w:r w:rsidRPr="00536817">
        <w:rPr>
          <w:rFonts w:asciiTheme="minorHAnsi" w:hAnsiTheme="minorHAnsi"/>
          <w:sz w:val="24"/>
          <w:szCs w:val="24"/>
          <w:lang w:val="tr-TR"/>
        </w:rPr>
        <w:t>0</w:t>
      </w:r>
      <w:r w:rsidRPr="00536817">
        <w:rPr>
          <w:rFonts w:asciiTheme="minorHAnsi" w:hAnsiTheme="minorHAnsi"/>
          <w:sz w:val="24"/>
          <w:szCs w:val="24"/>
          <w:vertAlign w:val="superscript"/>
          <w:lang w:val="tr-TR"/>
        </w:rPr>
        <w:t>0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C sıcaklıkta su ile </w:t>
      </w:r>
      <w:r w:rsidR="00D933A6">
        <w:rPr>
          <w:rFonts w:asciiTheme="minorHAnsi" w:hAnsiTheme="minorHAnsi"/>
          <w:sz w:val="24"/>
          <w:szCs w:val="24"/>
          <w:lang w:val="tr-TR"/>
        </w:rPr>
        <w:t>optimum şartlarda çalışabilmelidir.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 </w:t>
      </w:r>
    </w:p>
    <w:p w:rsidR="00D933A6" w:rsidRPr="00D933A6" w:rsidRDefault="00D933A6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szCs w:val="24"/>
          <w:lang w:val="tr-TR"/>
        </w:rPr>
        <w:t>Cihaz içerisinde yer alan sirkülasyon pompasının çalışma durumu ve alarm durumları izlenebilir olmalıdır.</w:t>
      </w:r>
    </w:p>
    <w:p w:rsidR="00D933A6" w:rsidRPr="000D69F9" w:rsidRDefault="00D933A6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szCs w:val="24"/>
          <w:lang w:val="tr-TR"/>
        </w:rPr>
        <w:t xml:space="preserve">Cihaz üzerinde renkli ekran bulunmalıdır. Bu ekran ile üretilen suyun değerleri, kartuş kullanım ömrü, toplam kullanım süresi, toplam üretim hacmi, tank doluluk oranı, UV lamba kullanım ömrü, </w:t>
      </w:r>
      <w:r w:rsidR="003C2009">
        <w:rPr>
          <w:rFonts w:asciiTheme="minorHAnsi" w:hAnsiTheme="minorHAnsi"/>
          <w:sz w:val="24"/>
          <w:szCs w:val="24"/>
          <w:lang w:val="tr-TR"/>
        </w:rPr>
        <w:t>,</w:t>
      </w:r>
      <w:r w:rsidR="000D69F9">
        <w:rPr>
          <w:rFonts w:asciiTheme="minorHAnsi" w:hAnsiTheme="minorHAnsi"/>
          <w:sz w:val="24"/>
          <w:szCs w:val="24"/>
          <w:lang w:val="tr-TR"/>
        </w:rPr>
        <w:t>tarih/</w:t>
      </w:r>
      <w:proofErr w:type="spellStart"/>
      <w:r w:rsidR="000D69F9">
        <w:rPr>
          <w:rFonts w:asciiTheme="minorHAnsi" w:hAnsiTheme="minorHAnsi"/>
          <w:sz w:val="24"/>
          <w:szCs w:val="24"/>
          <w:lang w:val="tr-TR"/>
        </w:rPr>
        <w:t>ssat</w:t>
      </w:r>
      <w:proofErr w:type="spellEnd"/>
      <w:r w:rsidR="000D69F9">
        <w:rPr>
          <w:rFonts w:asciiTheme="minorHAnsi" w:hAnsiTheme="minorHAnsi"/>
          <w:sz w:val="24"/>
          <w:szCs w:val="24"/>
          <w:lang w:val="tr-TR"/>
        </w:rPr>
        <w:t>/gün</w:t>
      </w:r>
      <w:r>
        <w:rPr>
          <w:rFonts w:asciiTheme="minorHAnsi" w:hAnsiTheme="minorHAnsi"/>
          <w:sz w:val="24"/>
          <w:szCs w:val="24"/>
          <w:lang w:val="tr-TR"/>
        </w:rPr>
        <w:t xml:space="preserve"> izlenebilmelidir. </w:t>
      </w:r>
    </w:p>
    <w:p w:rsidR="000D69F9" w:rsidRPr="00D933A6" w:rsidRDefault="000D69F9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szCs w:val="24"/>
          <w:lang w:val="tr-TR"/>
        </w:rPr>
        <w:t xml:space="preserve">Cihaz ekranından alt menülere giriş yapmadan kolaylıkla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print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alınabilir olmalıdır.</w:t>
      </w:r>
    </w:p>
    <w:p w:rsidR="00C553DC" w:rsidRPr="00D933A6" w:rsidRDefault="00C553DC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D933A6">
        <w:rPr>
          <w:rFonts w:asciiTheme="minorHAnsi" w:hAnsiTheme="minorHAnsi"/>
          <w:sz w:val="24"/>
          <w:lang w:val="it-IT"/>
        </w:rPr>
        <w:t xml:space="preserve">Cihazdan </w:t>
      </w:r>
      <w:r w:rsidR="003C3C30" w:rsidRPr="00D933A6">
        <w:rPr>
          <w:rFonts w:asciiTheme="minorHAnsi" w:hAnsiTheme="minorHAnsi"/>
          <w:sz w:val="24"/>
          <w:lang w:val="it-IT"/>
        </w:rPr>
        <w:t xml:space="preserve">ultra saf su veya saf su </w:t>
      </w:r>
      <w:r w:rsidR="003F6B21" w:rsidRPr="00D933A6">
        <w:rPr>
          <w:rFonts w:asciiTheme="minorHAnsi" w:hAnsiTheme="minorHAnsi"/>
          <w:sz w:val="24"/>
          <w:lang w:val="it-IT"/>
        </w:rPr>
        <w:t>alımı için hareketli bir pod bağ</w:t>
      </w:r>
      <w:r w:rsidR="003C3C30" w:rsidRPr="00D933A6">
        <w:rPr>
          <w:rFonts w:asciiTheme="minorHAnsi" w:hAnsiTheme="minorHAnsi"/>
          <w:sz w:val="24"/>
          <w:lang w:val="it-IT"/>
        </w:rPr>
        <w:t xml:space="preserve">lanabilmelidir. </w:t>
      </w:r>
      <w:r w:rsidR="003F6B21" w:rsidRPr="00D933A6">
        <w:rPr>
          <w:rFonts w:asciiTheme="minorHAnsi" w:hAnsiTheme="minorHAnsi"/>
          <w:sz w:val="24"/>
          <w:lang w:val="it-IT"/>
        </w:rPr>
        <w:t>Bu pod ile</w:t>
      </w:r>
      <w:r w:rsidR="00B7148B" w:rsidRPr="00D933A6">
        <w:rPr>
          <w:rFonts w:asciiTheme="minorHAnsi" w:hAnsiTheme="minorHAnsi"/>
          <w:sz w:val="24"/>
          <w:lang w:val="it-IT"/>
        </w:rPr>
        <w:t xml:space="preserve"> laboratuarda kullanılan değişik hacimlerdeki kaplara rahatlıkla su alınabilme</w:t>
      </w:r>
      <w:r w:rsidR="00FF7A15" w:rsidRPr="00D933A6">
        <w:rPr>
          <w:rFonts w:asciiTheme="minorHAnsi" w:hAnsiTheme="minorHAnsi"/>
          <w:sz w:val="24"/>
          <w:lang w:val="it-IT"/>
        </w:rPr>
        <w:t>kte</w:t>
      </w:r>
      <w:r w:rsidR="00B7148B" w:rsidRPr="00D933A6">
        <w:rPr>
          <w:rFonts w:asciiTheme="minorHAnsi" w:hAnsiTheme="minorHAnsi"/>
          <w:sz w:val="24"/>
          <w:lang w:val="it-IT"/>
        </w:rPr>
        <w:t>dir.</w:t>
      </w:r>
    </w:p>
    <w:p w:rsidR="00C553DC" w:rsidRPr="00D008F9" w:rsidRDefault="003F6B21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t xml:space="preserve">Opsiyonel olarak sunulan podun üzerinde renkli ekran olmalıdır. </w:t>
      </w:r>
      <w:r w:rsidR="000D69F9">
        <w:rPr>
          <w:rFonts w:asciiTheme="minorHAnsi" w:hAnsiTheme="minorHAnsi"/>
          <w:sz w:val="24"/>
          <w:lang w:val="it-IT"/>
        </w:rPr>
        <w:t>Bu ekran üzerinden filtre ömürleri takip edilebilir olmalıdır.</w:t>
      </w:r>
    </w:p>
    <w:p w:rsidR="00D008F9" w:rsidRPr="00D008F9" w:rsidRDefault="00D008F9" w:rsidP="00D008F9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proofErr w:type="spellStart"/>
      <w:r>
        <w:rPr>
          <w:rFonts w:asciiTheme="minorHAnsi" w:hAnsiTheme="minorHAnsi"/>
          <w:sz w:val="24"/>
          <w:szCs w:val="24"/>
          <w:lang w:val="tr-TR"/>
        </w:rPr>
        <w:t>Opsiyonel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olarak sunulan </w:t>
      </w:r>
      <w:proofErr w:type="spellStart"/>
      <w:r>
        <w:rPr>
          <w:rFonts w:asciiTheme="minorHAnsi" w:hAnsiTheme="minorHAnsi"/>
          <w:sz w:val="24"/>
          <w:szCs w:val="24"/>
          <w:lang w:val="tr-TR"/>
        </w:rPr>
        <w:t>pod</w:t>
      </w:r>
      <w:proofErr w:type="spellEnd"/>
      <w:r>
        <w:rPr>
          <w:rFonts w:asciiTheme="minorHAnsi" w:hAnsiTheme="minorHAnsi"/>
          <w:sz w:val="24"/>
          <w:szCs w:val="24"/>
          <w:lang w:val="tr-TR"/>
        </w:rPr>
        <w:t xml:space="preserve"> ekranından kartuş ömürleri renk kodlu kullanıcıyı uyarabilmelidir. Böylelikle kullanıcı cihaz ekranından alt menüye girmeden tahmini filtre ömrünü takip edebilmelidir.</w:t>
      </w:r>
    </w:p>
    <w:p w:rsidR="00C553DC" w:rsidRPr="003F6B21" w:rsidRDefault="003F6B21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t>Opsiyonel olarak sunulan podun üzerinde yer alan ekrandan üretilen saf suyun su kalitesi, tank doluluk seviyesi, anlık veriler ve yazıcı işlem butonu bulunmalıdır.</w:t>
      </w:r>
    </w:p>
    <w:p w:rsidR="003F6B21" w:rsidRPr="000D69F9" w:rsidRDefault="003F6B21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t xml:space="preserve">Opsiyonel olarak sunulan pod ile hacimsel saf su dağıtımı yapılabilmelidir. </w:t>
      </w:r>
    </w:p>
    <w:p w:rsidR="000D69F9" w:rsidRPr="000D69F9" w:rsidRDefault="000D69F9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t>Cihaz opsiyonel olarak ayak pedalı takılabilir olmalıdır.</w:t>
      </w:r>
    </w:p>
    <w:p w:rsidR="00EE5CD1" w:rsidRPr="00536817" w:rsidRDefault="00EE5CD1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536817">
        <w:rPr>
          <w:rFonts w:asciiTheme="minorHAnsi" w:hAnsiTheme="minorHAnsi"/>
          <w:sz w:val="24"/>
          <w:lang w:val="it-IT"/>
        </w:rPr>
        <w:lastRenderedPageBreak/>
        <w:t xml:space="preserve">Cihazda </w:t>
      </w:r>
      <w:r w:rsidR="00BA5967">
        <w:rPr>
          <w:rFonts w:asciiTheme="minorHAnsi" w:hAnsiTheme="minorHAnsi"/>
          <w:sz w:val="24"/>
          <w:lang w:val="it-IT"/>
        </w:rPr>
        <w:t>standby modu olmalıdır.</w:t>
      </w:r>
      <w:r w:rsidR="00DB580E">
        <w:rPr>
          <w:rFonts w:asciiTheme="minorHAnsi" w:hAnsiTheme="minorHAnsi"/>
          <w:sz w:val="24"/>
          <w:lang w:val="it-IT"/>
        </w:rPr>
        <w:t xml:space="preserve"> Cihaz bu moda otomatik olarak geçmelidir.</w:t>
      </w:r>
    </w:p>
    <w:p w:rsidR="00E6019A" w:rsidRPr="00D933A6" w:rsidRDefault="00A44ADA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 w:rsidRPr="00536817">
        <w:rPr>
          <w:rFonts w:asciiTheme="minorHAnsi" w:hAnsiTheme="minorHAnsi"/>
          <w:sz w:val="24"/>
          <w:lang w:val="it-IT"/>
        </w:rPr>
        <w:t>Cihaz UV lamba ve kartuş değişimi zamanı geldiğinde kullanıcıyı</w:t>
      </w:r>
      <w:r w:rsidR="00EB73A6" w:rsidRPr="00536817">
        <w:rPr>
          <w:rFonts w:asciiTheme="minorHAnsi" w:hAnsiTheme="minorHAnsi"/>
          <w:sz w:val="24"/>
          <w:lang w:val="it-IT"/>
        </w:rPr>
        <w:t xml:space="preserve"> </w:t>
      </w:r>
      <w:r w:rsidRPr="00536817">
        <w:rPr>
          <w:rFonts w:asciiTheme="minorHAnsi" w:hAnsiTheme="minorHAnsi"/>
          <w:sz w:val="24"/>
          <w:lang w:val="it-IT"/>
        </w:rPr>
        <w:t>uyarma</w:t>
      </w:r>
      <w:r w:rsidR="00FF7A15" w:rsidRPr="00536817">
        <w:rPr>
          <w:rFonts w:asciiTheme="minorHAnsi" w:hAnsiTheme="minorHAnsi"/>
          <w:sz w:val="24"/>
          <w:lang w:val="it-IT"/>
        </w:rPr>
        <w:t>kta</w:t>
      </w:r>
      <w:r w:rsidRPr="00536817">
        <w:rPr>
          <w:rFonts w:asciiTheme="minorHAnsi" w:hAnsiTheme="minorHAnsi"/>
          <w:sz w:val="24"/>
          <w:lang w:val="it-IT"/>
        </w:rPr>
        <w:t>dır.</w:t>
      </w:r>
    </w:p>
    <w:p w:rsidR="00D933A6" w:rsidRPr="00D933A6" w:rsidRDefault="00D933A6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t>Cihazın besleme suyu basınç değeri 0.5-6,9 bar arasında olmalıdır.</w:t>
      </w:r>
    </w:p>
    <w:p w:rsidR="00D933A6" w:rsidRPr="00536817" w:rsidRDefault="00D933A6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it-IT"/>
        </w:rPr>
      </w:pPr>
      <w:r>
        <w:rPr>
          <w:rFonts w:asciiTheme="minorHAnsi" w:hAnsiTheme="minorHAnsi"/>
          <w:sz w:val="24"/>
          <w:lang w:val="it-IT"/>
        </w:rPr>
        <w:t>Cihazın saf su üretiminin geri kazanım değeri yaklaşık %50 olmalıdır.</w:t>
      </w:r>
    </w:p>
    <w:p w:rsidR="00E6019A" w:rsidRPr="00536817" w:rsidRDefault="00A44ADA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  <w:lang w:val="tr-TR"/>
        </w:rPr>
      </w:pPr>
      <w:r w:rsidRPr="00536817">
        <w:rPr>
          <w:rFonts w:asciiTheme="minorHAnsi" w:hAnsiTheme="minorHAnsi"/>
          <w:sz w:val="24"/>
          <w:lang w:val="it-IT"/>
        </w:rPr>
        <w:t>Cihaz 220V, 50 Hz de çalışma</w:t>
      </w:r>
      <w:r w:rsidR="00FF7A15" w:rsidRPr="00536817">
        <w:rPr>
          <w:rFonts w:asciiTheme="minorHAnsi" w:hAnsiTheme="minorHAnsi"/>
          <w:sz w:val="24"/>
          <w:lang w:val="it-IT"/>
        </w:rPr>
        <w:t>kta</w:t>
      </w:r>
      <w:r w:rsidRPr="00536817">
        <w:rPr>
          <w:rFonts w:asciiTheme="minorHAnsi" w:hAnsiTheme="minorHAnsi"/>
          <w:sz w:val="24"/>
          <w:lang w:val="it-IT"/>
        </w:rPr>
        <w:t>dır.</w:t>
      </w:r>
    </w:p>
    <w:p w:rsidR="00E6019A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  <w:lang w:val="tr-TR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 xml:space="preserve">Cihazın CE belgesi 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mevcuttur</w:t>
      </w:r>
      <w:r w:rsidRPr="00536817">
        <w:rPr>
          <w:rFonts w:asciiTheme="minorHAnsi" w:hAnsiTheme="minorHAnsi"/>
          <w:sz w:val="24"/>
          <w:szCs w:val="24"/>
          <w:lang w:val="tr-TR"/>
        </w:rPr>
        <w:t>.</w:t>
      </w:r>
    </w:p>
    <w:p w:rsidR="00E6019A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  <w:lang w:val="tr-TR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>Distribütör firmanın Türkiye temsilcisi olduğunu gösteren temsilcilik belgesi ve ISO</w:t>
      </w:r>
      <w:r w:rsidR="00095F94">
        <w:rPr>
          <w:rFonts w:asciiTheme="minorHAnsi" w:hAnsiTheme="minorHAnsi"/>
          <w:sz w:val="24"/>
          <w:szCs w:val="24"/>
          <w:lang w:val="tr-TR"/>
        </w:rPr>
        <w:t xml:space="preserve"> 9001:2015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 Kalite Yönetim Sistem Belgesini verme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kte</w:t>
      </w:r>
      <w:r w:rsidRPr="00536817">
        <w:rPr>
          <w:rFonts w:asciiTheme="minorHAnsi" w:hAnsiTheme="minorHAnsi"/>
          <w:sz w:val="24"/>
          <w:szCs w:val="24"/>
          <w:lang w:val="tr-TR"/>
        </w:rPr>
        <w:t>dir.</w:t>
      </w:r>
    </w:p>
    <w:p w:rsidR="00E6019A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  <w:lang w:val="tr-TR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>Teklif veren firma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mız</w:t>
      </w:r>
      <w:r w:rsidRPr="00536817">
        <w:rPr>
          <w:rFonts w:asciiTheme="minorHAnsi" w:hAnsiTheme="minorHAnsi"/>
          <w:sz w:val="24"/>
          <w:szCs w:val="24"/>
          <w:lang w:val="tr-TR"/>
        </w:rPr>
        <w:t xml:space="preserve"> Sanayi Bakanlığından alınan cihaza ait garanti belgesini verme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kte</w:t>
      </w:r>
      <w:r w:rsidRPr="00536817">
        <w:rPr>
          <w:rFonts w:asciiTheme="minorHAnsi" w:hAnsiTheme="minorHAnsi"/>
          <w:sz w:val="24"/>
          <w:szCs w:val="24"/>
          <w:lang w:val="tr-TR"/>
        </w:rPr>
        <w:t>dir.</w:t>
      </w:r>
    </w:p>
    <w:p w:rsidR="00E6019A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sz w:val="24"/>
          <w:szCs w:val="24"/>
          <w:lang w:val="tr-TR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>Distribütör firmanın TSE den onaylı Teknik Servis Hizmet Yeterliliği ve Sanayi Bakanlığı Satış Sonrası Hizmet Yeri Yeterliliği Belgesini verme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kte</w:t>
      </w:r>
      <w:r w:rsidRPr="00536817">
        <w:rPr>
          <w:rFonts w:asciiTheme="minorHAnsi" w:hAnsiTheme="minorHAnsi"/>
          <w:sz w:val="24"/>
          <w:szCs w:val="24"/>
          <w:lang w:val="tr-TR"/>
        </w:rPr>
        <w:t>dir.</w:t>
      </w:r>
    </w:p>
    <w:p w:rsidR="00844D40" w:rsidRPr="00536817" w:rsidRDefault="00844D40" w:rsidP="001A66F3">
      <w:pPr>
        <w:numPr>
          <w:ilvl w:val="1"/>
          <w:numId w:val="23"/>
        </w:numPr>
        <w:tabs>
          <w:tab w:val="left" w:pos="0"/>
          <w:tab w:val="left" w:pos="993"/>
        </w:tabs>
        <w:spacing w:before="100" w:beforeAutospacing="1" w:after="100" w:afterAutospacing="1"/>
        <w:jc w:val="both"/>
        <w:rPr>
          <w:rFonts w:asciiTheme="minorHAnsi" w:hAnsiTheme="minorHAnsi"/>
          <w:b/>
          <w:sz w:val="24"/>
          <w:lang w:val="tr-TR"/>
        </w:rPr>
      </w:pPr>
      <w:r w:rsidRPr="00536817">
        <w:rPr>
          <w:rFonts w:asciiTheme="minorHAnsi" w:hAnsiTheme="minorHAnsi"/>
          <w:sz w:val="24"/>
          <w:szCs w:val="24"/>
          <w:lang w:val="tr-TR"/>
        </w:rPr>
        <w:t>Teklif veren firma teklif etmiş olduğu cihazlarda 2 yıl süreyle garanti kapsamında ücretsiz yedek parça, 10 yıl süreyle de ücreti karşılığında yedek parça ve servis vermeyi garanti (taahhüt) etme</w:t>
      </w:r>
      <w:r w:rsidR="00FF7A15" w:rsidRPr="00536817">
        <w:rPr>
          <w:rFonts w:asciiTheme="minorHAnsi" w:hAnsiTheme="minorHAnsi"/>
          <w:sz w:val="24"/>
          <w:szCs w:val="24"/>
          <w:lang w:val="tr-TR"/>
        </w:rPr>
        <w:t>kte</w:t>
      </w:r>
      <w:r w:rsidRPr="00536817">
        <w:rPr>
          <w:rFonts w:asciiTheme="minorHAnsi" w:hAnsiTheme="minorHAnsi"/>
          <w:sz w:val="24"/>
          <w:szCs w:val="24"/>
          <w:lang w:val="tr-TR"/>
        </w:rPr>
        <w:t>dir.</w:t>
      </w:r>
      <w:r w:rsidR="00FF7A15" w:rsidRPr="00536817">
        <w:rPr>
          <w:rFonts w:asciiTheme="minorHAnsi" w:hAnsiTheme="minorHAnsi"/>
          <w:b/>
          <w:sz w:val="24"/>
          <w:lang w:val="tr-TR"/>
        </w:rPr>
        <w:t xml:space="preserve"> </w:t>
      </w:r>
    </w:p>
    <w:sectPr w:rsidR="00844D40" w:rsidRPr="00536817" w:rsidSect="00C87B3E">
      <w:footnotePr>
        <w:pos w:val="sectEnd"/>
      </w:footnotePr>
      <w:endnotePr>
        <w:numFmt w:val="decimal"/>
        <w:numStart w:val="0"/>
      </w:endnotePr>
      <w:pgSz w:w="12242" w:h="15842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F68" w:rsidRDefault="008D1F68">
      <w:r>
        <w:separator/>
      </w:r>
    </w:p>
  </w:endnote>
  <w:endnote w:type="continuationSeparator" w:id="0">
    <w:p w:rsidR="008D1F68" w:rsidRDefault="008D1F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F68" w:rsidRDefault="008D1F68">
      <w:r>
        <w:separator/>
      </w:r>
    </w:p>
  </w:footnote>
  <w:footnote w:type="continuationSeparator" w:id="0">
    <w:p w:rsidR="008D1F68" w:rsidRDefault="008D1F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47C"/>
    <w:multiLevelType w:val="multilevel"/>
    <w:tmpl w:val="AEF0A81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0C31689E"/>
    <w:multiLevelType w:val="hybridMultilevel"/>
    <w:tmpl w:val="A6A45622"/>
    <w:lvl w:ilvl="0" w:tplc="36F4B9E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F44CA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3C921E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B2563A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22C8C1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B86A28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EEAE25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3DBE20D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6392514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2282F9C"/>
    <w:multiLevelType w:val="hybridMultilevel"/>
    <w:tmpl w:val="3B10563E"/>
    <w:lvl w:ilvl="0" w:tplc="B01A704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2520B68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7C0C63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0B450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19E4D5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8D6018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ABE33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5443B1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786C2E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367177C"/>
    <w:multiLevelType w:val="hybridMultilevel"/>
    <w:tmpl w:val="454E3DC2"/>
    <w:lvl w:ilvl="0" w:tplc="D93ED4D8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 w:tplc="2054BF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166D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9E78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6E45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B0C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161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A02B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625D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374C37"/>
    <w:multiLevelType w:val="hybridMultilevel"/>
    <w:tmpl w:val="1A8479E4"/>
    <w:lvl w:ilvl="0" w:tplc="9D1EFD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BCEFE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A2877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5C4AC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83E1D7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CDC69A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B2FE5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C729B3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758AA7F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B832473"/>
    <w:multiLevelType w:val="multilevel"/>
    <w:tmpl w:val="8D044FC4"/>
    <w:lvl w:ilvl="0">
      <w:start w:val="17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0E46C9"/>
    <w:multiLevelType w:val="hybridMultilevel"/>
    <w:tmpl w:val="CCB4BDFC"/>
    <w:lvl w:ilvl="0" w:tplc="69CE6D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7DAC3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CD2DC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A22F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D075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8988B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76E7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8E1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F04F2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70031C"/>
    <w:multiLevelType w:val="hybridMultilevel"/>
    <w:tmpl w:val="9A068768"/>
    <w:lvl w:ilvl="0" w:tplc="1A9C1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80913C9"/>
    <w:multiLevelType w:val="hybridMultilevel"/>
    <w:tmpl w:val="B1DE056E"/>
    <w:lvl w:ilvl="0" w:tplc="57F4B5E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B170A652">
      <w:start w:val="17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2" w:tplc="2C28632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3E2EE87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227AEB4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7842D842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EDB6EA8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AF38A04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990623A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29C65C11"/>
    <w:multiLevelType w:val="hybridMultilevel"/>
    <w:tmpl w:val="8D044FC4"/>
    <w:lvl w:ilvl="0" w:tplc="E3C801C4">
      <w:start w:val="17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 w:tplc="F61E97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8829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F44F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C86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4C90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A23C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2F1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F4A1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E418E9"/>
    <w:multiLevelType w:val="hybridMultilevel"/>
    <w:tmpl w:val="AB1A8D64"/>
    <w:lvl w:ilvl="0" w:tplc="4E5A4E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612803"/>
    <w:multiLevelType w:val="hybridMultilevel"/>
    <w:tmpl w:val="7FC89A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CC2E8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3D87FF4"/>
    <w:multiLevelType w:val="hybridMultilevel"/>
    <w:tmpl w:val="06D44A8A"/>
    <w:lvl w:ilvl="0" w:tplc="F7D098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E36415F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A664F5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AA45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A93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2686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FCF7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68A4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1A89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DC74F1"/>
    <w:multiLevelType w:val="multilevel"/>
    <w:tmpl w:val="A6A45622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7E02559"/>
    <w:multiLevelType w:val="multilevel"/>
    <w:tmpl w:val="3976D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5.14.%2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>
    <w:nsid w:val="4D3D69CB"/>
    <w:multiLevelType w:val="hybridMultilevel"/>
    <w:tmpl w:val="C102FA92"/>
    <w:lvl w:ilvl="0" w:tplc="87704A3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AD22A2E6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CF3A9ABA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E30F06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E624898C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27148ED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C2D2A46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3007C9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5BD0C264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>
    <w:nsid w:val="5AF37038"/>
    <w:multiLevelType w:val="hybridMultilevel"/>
    <w:tmpl w:val="788AD37E"/>
    <w:lvl w:ilvl="0" w:tplc="4E5A4E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4C1202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944EEA"/>
    <w:multiLevelType w:val="multilevel"/>
    <w:tmpl w:val="3976D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5.14.%2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>
    <w:nsid w:val="66094083"/>
    <w:multiLevelType w:val="hybridMultilevel"/>
    <w:tmpl w:val="39A02F8E"/>
    <w:lvl w:ilvl="0" w:tplc="9F4A59A8">
      <w:start w:val="1"/>
      <w:numFmt w:val="decimal"/>
      <w:lvlText w:val="%1."/>
      <w:lvlJc w:val="left"/>
      <w:pPr>
        <w:tabs>
          <w:tab w:val="num" w:pos="3087"/>
        </w:tabs>
        <w:ind w:left="3087" w:hanging="360"/>
      </w:pPr>
      <w:rPr>
        <w:rFonts w:hint="default"/>
        <w:b/>
      </w:rPr>
    </w:lvl>
    <w:lvl w:ilvl="1" w:tplc="D304B976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9364F60E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F1CB6C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67D4CF5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82EE8842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CE16DAB6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84897B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1908CA2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0">
    <w:nsid w:val="66587CFB"/>
    <w:multiLevelType w:val="singleLevel"/>
    <w:tmpl w:val="FE048ED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>
    <w:nsid w:val="72672196"/>
    <w:multiLevelType w:val="hybridMultilevel"/>
    <w:tmpl w:val="3C3AE0F0"/>
    <w:lvl w:ilvl="0" w:tplc="094E407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 w:tplc="906874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40CB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72A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005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B6ED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E6E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E6C8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4A3A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327C54"/>
    <w:multiLevelType w:val="hybridMultilevel"/>
    <w:tmpl w:val="C7D6D482"/>
    <w:lvl w:ilvl="0" w:tplc="B694ECCC">
      <w:start w:val="1"/>
      <w:numFmt w:val="decimal"/>
      <w:lvlText w:val="%1."/>
      <w:lvlJc w:val="left"/>
      <w:pPr>
        <w:tabs>
          <w:tab w:val="num" w:pos="3087"/>
        </w:tabs>
        <w:ind w:left="3087" w:hanging="360"/>
      </w:pPr>
      <w:rPr>
        <w:rFonts w:hint="default"/>
        <w:b/>
      </w:rPr>
    </w:lvl>
    <w:lvl w:ilvl="1" w:tplc="152E0126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607267B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BA3288D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13841CD8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5BE288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8160A98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BEA393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3A786820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0"/>
  </w:num>
  <w:num w:numId="2">
    <w:abstractNumId w:val="13"/>
  </w:num>
  <w:num w:numId="3">
    <w:abstractNumId w:val="6"/>
  </w:num>
  <w:num w:numId="4">
    <w:abstractNumId w:val="2"/>
  </w:num>
  <w:num w:numId="5">
    <w:abstractNumId w:val="1"/>
  </w:num>
  <w:num w:numId="6">
    <w:abstractNumId w:val="14"/>
  </w:num>
  <w:num w:numId="7">
    <w:abstractNumId w:val="4"/>
  </w:num>
  <w:num w:numId="8">
    <w:abstractNumId w:val="16"/>
  </w:num>
  <w:num w:numId="9">
    <w:abstractNumId w:val="8"/>
  </w:num>
  <w:num w:numId="10">
    <w:abstractNumId w:val="0"/>
  </w:num>
  <w:num w:numId="11">
    <w:abstractNumId w:val="9"/>
  </w:num>
  <w:num w:numId="12">
    <w:abstractNumId w:val="5"/>
  </w:num>
  <w:num w:numId="13">
    <w:abstractNumId w:val="3"/>
  </w:num>
  <w:num w:numId="14">
    <w:abstractNumId w:val="21"/>
  </w:num>
  <w:num w:numId="15">
    <w:abstractNumId w:val="19"/>
  </w:num>
  <w:num w:numId="16">
    <w:abstractNumId w:val="22"/>
  </w:num>
  <w:num w:numId="17">
    <w:abstractNumId w:val="15"/>
  </w:num>
  <w:num w:numId="18">
    <w:abstractNumId w:val="7"/>
  </w:num>
  <w:num w:numId="19">
    <w:abstractNumId w:val="11"/>
  </w:num>
  <w:num w:numId="20">
    <w:abstractNumId w:val="18"/>
  </w:num>
  <w:num w:numId="21">
    <w:abstractNumId w:val="12"/>
  </w:num>
  <w:num w:numId="22">
    <w:abstractNumId w:val="1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hyphenationZone w:val="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ADA"/>
    <w:rsid w:val="00004616"/>
    <w:rsid w:val="00004C00"/>
    <w:rsid w:val="00033DF4"/>
    <w:rsid w:val="00053EF7"/>
    <w:rsid w:val="000840D7"/>
    <w:rsid w:val="00095F94"/>
    <w:rsid w:val="000D3989"/>
    <w:rsid w:val="000D69F9"/>
    <w:rsid w:val="00131D28"/>
    <w:rsid w:val="00147FBF"/>
    <w:rsid w:val="00163119"/>
    <w:rsid w:val="00165937"/>
    <w:rsid w:val="001A66F3"/>
    <w:rsid w:val="001B65E7"/>
    <w:rsid w:val="001B72D6"/>
    <w:rsid w:val="001D121A"/>
    <w:rsid w:val="001E3FC3"/>
    <w:rsid w:val="00207430"/>
    <w:rsid w:val="00225B5C"/>
    <w:rsid w:val="002A746E"/>
    <w:rsid w:val="002E631E"/>
    <w:rsid w:val="002E7D8A"/>
    <w:rsid w:val="00341D6D"/>
    <w:rsid w:val="0037792B"/>
    <w:rsid w:val="003876AD"/>
    <w:rsid w:val="003A62E3"/>
    <w:rsid w:val="003B7995"/>
    <w:rsid w:val="003C2009"/>
    <w:rsid w:val="003C3242"/>
    <w:rsid w:val="003C3C30"/>
    <w:rsid w:val="003F4765"/>
    <w:rsid w:val="003F6B21"/>
    <w:rsid w:val="004160D6"/>
    <w:rsid w:val="00432BC0"/>
    <w:rsid w:val="00463C9F"/>
    <w:rsid w:val="004678E2"/>
    <w:rsid w:val="00484629"/>
    <w:rsid w:val="00536817"/>
    <w:rsid w:val="005643A8"/>
    <w:rsid w:val="00580E52"/>
    <w:rsid w:val="005B2166"/>
    <w:rsid w:val="005B78B8"/>
    <w:rsid w:val="005C59ED"/>
    <w:rsid w:val="00625F57"/>
    <w:rsid w:val="00631713"/>
    <w:rsid w:val="006A1EAC"/>
    <w:rsid w:val="006F6B33"/>
    <w:rsid w:val="00722F3C"/>
    <w:rsid w:val="00744E20"/>
    <w:rsid w:val="007C7360"/>
    <w:rsid w:val="007C785B"/>
    <w:rsid w:val="007E2D0C"/>
    <w:rsid w:val="007F5392"/>
    <w:rsid w:val="0080354E"/>
    <w:rsid w:val="00844D40"/>
    <w:rsid w:val="0086404B"/>
    <w:rsid w:val="00875324"/>
    <w:rsid w:val="008D1F68"/>
    <w:rsid w:val="00964179"/>
    <w:rsid w:val="0096561F"/>
    <w:rsid w:val="009A32E2"/>
    <w:rsid w:val="009C4D53"/>
    <w:rsid w:val="00A32540"/>
    <w:rsid w:val="00A44ADA"/>
    <w:rsid w:val="00A70335"/>
    <w:rsid w:val="00AB2E4B"/>
    <w:rsid w:val="00AF218C"/>
    <w:rsid w:val="00B136E3"/>
    <w:rsid w:val="00B140B2"/>
    <w:rsid w:val="00B628D2"/>
    <w:rsid w:val="00B7148B"/>
    <w:rsid w:val="00BA5967"/>
    <w:rsid w:val="00BD2A23"/>
    <w:rsid w:val="00BF12F3"/>
    <w:rsid w:val="00C1175A"/>
    <w:rsid w:val="00C46068"/>
    <w:rsid w:val="00C54615"/>
    <w:rsid w:val="00C553DC"/>
    <w:rsid w:val="00C6115F"/>
    <w:rsid w:val="00C87B3E"/>
    <w:rsid w:val="00CC3679"/>
    <w:rsid w:val="00CF30CF"/>
    <w:rsid w:val="00D008F9"/>
    <w:rsid w:val="00D04F2C"/>
    <w:rsid w:val="00D32B03"/>
    <w:rsid w:val="00D933A6"/>
    <w:rsid w:val="00DB580E"/>
    <w:rsid w:val="00DC39F2"/>
    <w:rsid w:val="00E030A7"/>
    <w:rsid w:val="00E6019A"/>
    <w:rsid w:val="00EA5C2A"/>
    <w:rsid w:val="00EB73A6"/>
    <w:rsid w:val="00EE5CD1"/>
    <w:rsid w:val="00F22C15"/>
    <w:rsid w:val="00F43B7A"/>
    <w:rsid w:val="00FA3AFA"/>
    <w:rsid w:val="00FB1010"/>
    <w:rsid w:val="00FB58D4"/>
    <w:rsid w:val="00FC5966"/>
    <w:rsid w:val="00FD73F4"/>
    <w:rsid w:val="00FE13DF"/>
    <w:rsid w:val="00FF7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S Sans Serif" w:eastAsia="Times New Roman" w:hAnsi="MS Sans Serif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679"/>
    <w:rPr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CC3679"/>
    <w:pPr>
      <w:tabs>
        <w:tab w:val="center" w:pos="4320"/>
        <w:tab w:val="right" w:pos="8640"/>
      </w:tabs>
    </w:pPr>
  </w:style>
  <w:style w:type="paragraph" w:styleId="Altbilgi">
    <w:name w:val="footer"/>
    <w:basedOn w:val="Normal"/>
    <w:rsid w:val="00CC3679"/>
    <w:pPr>
      <w:tabs>
        <w:tab w:val="center" w:pos="4320"/>
        <w:tab w:val="right" w:pos="8640"/>
      </w:tabs>
    </w:pPr>
  </w:style>
  <w:style w:type="character" w:styleId="AklamaBavurusu">
    <w:name w:val="annotation reference"/>
    <w:semiHidden/>
    <w:rsid w:val="00CC3679"/>
    <w:rPr>
      <w:sz w:val="16"/>
      <w:szCs w:val="16"/>
    </w:rPr>
  </w:style>
  <w:style w:type="paragraph" w:styleId="AklamaMetni">
    <w:name w:val="annotation text"/>
    <w:basedOn w:val="Normal"/>
    <w:semiHidden/>
    <w:rsid w:val="00CC3679"/>
  </w:style>
  <w:style w:type="paragraph" w:styleId="AklamaKonusu">
    <w:name w:val="annotation subject"/>
    <w:basedOn w:val="AklamaMetni"/>
    <w:next w:val="AklamaMetni"/>
    <w:semiHidden/>
    <w:rsid w:val="00CC3679"/>
    <w:rPr>
      <w:b/>
      <w:bCs/>
    </w:rPr>
  </w:style>
  <w:style w:type="paragraph" w:styleId="BalonMetni">
    <w:name w:val="Balloon Text"/>
    <w:basedOn w:val="Normal"/>
    <w:semiHidden/>
    <w:rsid w:val="00CC36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I. Su Saflastirma Sistemi teknik sartnamesi:</vt:lpstr>
      <vt:lpstr>I. Su Saflastirma Sistemi teknik sartnamesi:</vt:lpstr>
    </vt:vector>
  </TitlesOfParts>
  <Company>a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 Su Saflastirma Sistemi teknik sartnamesi:</dc:title>
  <dc:creator>ANAMED</dc:creator>
  <cp:lastModifiedBy>HP</cp:lastModifiedBy>
  <cp:revision>6</cp:revision>
  <cp:lastPrinted>2011-04-04T14:37:00Z</cp:lastPrinted>
  <dcterms:created xsi:type="dcterms:W3CDTF">2018-10-04T10:49:00Z</dcterms:created>
  <dcterms:modified xsi:type="dcterms:W3CDTF">2018-10-04T12:58:00Z</dcterms:modified>
</cp:coreProperties>
</file>