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2E1F49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 METRE TEKNİK ŞARTNAMESİ</w:t>
      </w:r>
    </w:p>
    <w:p w:rsidR="00C52481" w:rsidRDefault="00C52481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masa üstü veya duvarda kullanıma olanak veren tablet tipinde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geniş 150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görüş açılı 5” LCD ekrana sahip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küçük boyutlu ve portatif yapıda olması laboratuvarda ve dış </w:t>
      </w:r>
      <w:proofErr w:type="gramStart"/>
      <w:r>
        <w:rPr>
          <w:rFonts w:ascii="Times New Roman" w:hAnsi="Times New Roman" w:cs="Times New Roman"/>
          <w:sz w:val="24"/>
          <w:szCs w:val="24"/>
        </w:rPr>
        <w:t>mekanlarda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kullanımı kolaylaştırmalıdır.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Cihaza elektrot bağlandıktan sonra dahili </w:t>
      </w:r>
      <w:proofErr w:type="gramStart"/>
      <w:r>
        <w:rPr>
          <w:rFonts w:ascii="Times New Roman" w:hAnsi="Times New Roman" w:cs="Times New Roman"/>
          <w:sz w:val="24"/>
          <w:szCs w:val="24"/>
        </w:rPr>
        <w:t>çip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yardımıyla kalibrasyon verilerini otomatik olarak saklayabilme özelliğine sahip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elektrot bağlantısı için </w:t>
      </w:r>
      <w:proofErr w:type="gramStart"/>
      <w:r>
        <w:rPr>
          <w:rFonts w:ascii="Times New Roman" w:hAnsi="Times New Roman" w:cs="Times New Roman"/>
          <w:sz w:val="24"/>
          <w:szCs w:val="24"/>
        </w:rPr>
        <w:t>3.5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mm </w:t>
      </w:r>
      <w:proofErr w:type="spellStart"/>
      <w:r>
        <w:rPr>
          <w:rFonts w:ascii="Times New Roman" w:hAnsi="Times New Roman" w:cs="Times New Roman"/>
          <w:sz w:val="24"/>
          <w:szCs w:val="24"/>
        </w:rPr>
        <w:t>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girişi bulunmalıdır.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bilgisayar bağlantısı, güç ve bilgi transferi için 1 adet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USB ve 1 adet standart USB </w:t>
      </w:r>
      <w:proofErr w:type="spellStart"/>
      <w:r>
        <w:rPr>
          <w:rFonts w:ascii="Times New Roman" w:hAnsi="Times New Roman" w:cs="Times New Roman"/>
          <w:sz w:val="24"/>
          <w:szCs w:val="24"/>
        </w:rPr>
        <w:t>arayüzü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ölçümler, GLP </w:t>
      </w: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proofErr w:type="gramEnd"/>
      <w:r>
        <w:rPr>
          <w:rFonts w:ascii="Times New Roman" w:hAnsi="Times New Roman" w:cs="Times New Roman"/>
          <w:sz w:val="24"/>
          <w:szCs w:val="24"/>
        </w:rPr>
        <w:t>, tarih ve zaman dahil 300 veri günlüğü saklayabilmelidir.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şarj edilebilir ve uzun ömürlü bataryaya sahip olmalıdır.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10 dakika içinde herhangi bir işlem yapılmazsa otomatik olarak kapanmalıdır.</w:t>
      </w:r>
    </w:p>
    <w:p w:rsidR="00BA7439" w:rsidRDefault="00BA7439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84675">
        <w:rPr>
          <w:rFonts w:ascii="Times New Roman" w:hAnsi="Times New Roman" w:cs="Times New Roman"/>
          <w:sz w:val="24"/>
          <w:szCs w:val="24"/>
        </w:rPr>
        <w:t>Cihaz toz ve su geçirmez IP 54 özelliğinde olmalıdır.</w:t>
      </w:r>
    </w:p>
    <w:p w:rsidR="00BA7439" w:rsidRPr="00F94AF7" w:rsidRDefault="00BA7439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4AF7"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 w:rsidRPr="00F94AF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F94AF7">
        <w:rPr>
          <w:rFonts w:ascii="Times New Roman" w:hAnsi="Times New Roman" w:cs="Times New Roman"/>
          <w:sz w:val="24"/>
          <w:szCs w:val="24"/>
        </w:rPr>
        <w:t xml:space="preserve"> ölçüm </w:t>
      </w:r>
      <w:proofErr w:type="gramStart"/>
      <w:r w:rsidRPr="00F94AF7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F94AF7">
        <w:rPr>
          <w:rFonts w:ascii="Times New Roman" w:hAnsi="Times New Roman" w:cs="Times New Roman"/>
          <w:sz w:val="24"/>
          <w:szCs w:val="24"/>
        </w:rPr>
        <w:t xml:space="preserve"> (-2.00 ~ 19.99) </w:t>
      </w:r>
      <w:proofErr w:type="spellStart"/>
      <w:r w:rsidRPr="00F94AF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F94AF7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Pr="00F94AF7" w:rsidRDefault="001C68AC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94AF7"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 w:rsidRPr="00F94AF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F94AF7">
        <w:rPr>
          <w:rFonts w:ascii="Times New Roman" w:hAnsi="Times New Roman" w:cs="Times New Roman"/>
          <w:sz w:val="24"/>
          <w:szCs w:val="24"/>
        </w:rPr>
        <w:t xml:space="preserve"> çözünürlüğü 0.1/0.01 </w:t>
      </w:r>
      <w:proofErr w:type="spellStart"/>
      <w:r w:rsidRPr="00F94AF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F94AF7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1C68AC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doğruluğu ± 0.02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1C68AC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giriş akımı ≤ </w:t>
      </w:r>
      <w:r w:rsidR="00B846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-12</w:t>
      </w:r>
      <w:r>
        <w:rPr>
          <w:rFonts w:ascii="Times New Roman" w:hAnsi="Times New Roman" w:cs="Times New Roman"/>
          <w:sz w:val="24"/>
          <w:szCs w:val="24"/>
        </w:rPr>
        <w:t>A olmalıdır.</w:t>
      </w:r>
    </w:p>
    <w:p w:rsidR="001C68AC" w:rsidRDefault="001C68AC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giriş empedansı ≥ 1x10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Ω olmalıdır.</w:t>
      </w:r>
    </w:p>
    <w:p w:rsidR="00F04EBA" w:rsidRDefault="00B8467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 0.02</w:t>
      </w:r>
      <w:r w:rsidR="001C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8A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1C68AC">
        <w:rPr>
          <w:rFonts w:ascii="Times New Roman" w:hAnsi="Times New Roman" w:cs="Times New Roman"/>
          <w:sz w:val="24"/>
          <w:szCs w:val="24"/>
        </w:rPr>
        <w:t>/3h olmalıdır.</w:t>
      </w:r>
    </w:p>
    <w:p w:rsidR="00F04EBA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kompenzasyonu</w:t>
      </w:r>
      <w:proofErr w:type="spellEnd"/>
      <w:r w:rsidR="00F04EBA">
        <w:rPr>
          <w:rFonts w:ascii="Times New Roman" w:hAnsi="Times New Roman" w:cs="Times New Roman"/>
          <w:sz w:val="24"/>
          <w:szCs w:val="24"/>
        </w:rPr>
        <w:t xml:space="preserve"> (0-100) </w:t>
      </w:r>
      <w:r w:rsidR="00F04EB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F04EBA">
        <w:rPr>
          <w:rFonts w:ascii="Times New Roman" w:hAnsi="Times New Roman" w:cs="Times New Roman"/>
          <w:sz w:val="24"/>
          <w:szCs w:val="24"/>
        </w:rPr>
        <w:t xml:space="preserve">C (otomatik veya </w:t>
      </w:r>
      <w:proofErr w:type="spellStart"/>
      <w:r w:rsidR="00F04EBA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="00F04EBA">
        <w:rPr>
          <w:rFonts w:ascii="Times New Roman" w:hAnsi="Times New Roman" w:cs="Times New Roman"/>
          <w:sz w:val="24"/>
          <w:szCs w:val="24"/>
        </w:rPr>
        <w:t>) olmalıdır.</w:t>
      </w:r>
    </w:p>
    <w:p w:rsidR="00F04EBA" w:rsidRDefault="00F04EBA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ölçüm aralığı (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>/ORP/EH) -</w:t>
      </w:r>
      <w:proofErr w:type="gramStart"/>
      <w:r>
        <w:rPr>
          <w:rFonts w:ascii="Times New Roman" w:hAnsi="Times New Roman" w:cs="Times New Roman"/>
          <w:sz w:val="24"/>
          <w:szCs w:val="24"/>
        </w:rPr>
        <w:t>1999.9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mV~0~1999.9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04EBA" w:rsidRDefault="00F04EBA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04EBA" w:rsidRDefault="00F04EBA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doğruluğu ±0.03% FS olmalıdır.</w:t>
      </w:r>
    </w:p>
    <w:p w:rsidR="00BA7439" w:rsidRDefault="00F04EBA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</w:t>
      </w:r>
      <w:r w:rsidR="00311745">
        <w:rPr>
          <w:rFonts w:ascii="Times New Roman" w:hAnsi="Times New Roman" w:cs="Times New Roman"/>
          <w:sz w:val="24"/>
          <w:szCs w:val="24"/>
        </w:rPr>
        <w:t xml:space="preserve">hazın sıcaklık ölçüm </w:t>
      </w:r>
      <w:proofErr w:type="gramStart"/>
      <w:r w:rsidR="00311745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="00311745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311745">
        <w:rPr>
          <w:rFonts w:ascii="Times New Roman" w:hAnsi="Times New Roman" w:cs="Times New Roman"/>
          <w:sz w:val="24"/>
          <w:szCs w:val="24"/>
        </w:rPr>
        <w:t>C ~ 10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Default="00F04EBA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Default="00F04EBA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Default="00F04EBA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otomatik olarak (1,2,3 noktadan)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yapabilmelidir.</w:t>
      </w:r>
    </w:p>
    <w:p w:rsidR="00F04EBA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gücü DC5</w:t>
      </w:r>
      <w:r w:rsidR="00F04EBA">
        <w:rPr>
          <w:rFonts w:ascii="Times New Roman" w:hAnsi="Times New Roman" w:cs="Times New Roman"/>
          <w:sz w:val="24"/>
          <w:szCs w:val="24"/>
        </w:rPr>
        <w:t>V/1A olmalıdır.</w:t>
      </w:r>
    </w:p>
    <w:p w:rsidR="00F04EBA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boyutları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190x130x10 </w:t>
      </w:r>
      <w:r w:rsidR="006D7DD0">
        <w:rPr>
          <w:rFonts w:ascii="Times New Roman" w:hAnsi="Times New Roman" w:cs="Times New Roman"/>
          <w:sz w:val="24"/>
          <w:szCs w:val="24"/>
        </w:rPr>
        <w:t xml:space="preserve"> mm</w:t>
      </w:r>
      <w:proofErr w:type="gramEnd"/>
      <w:r w:rsidR="006D7DD0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6D7DD0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3</w:t>
      </w:r>
      <w:r w:rsidR="006D7DD0">
        <w:rPr>
          <w:rFonts w:ascii="Times New Roman" w:hAnsi="Times New Roman" w:cs="Times New Roman"/>
          <w:sz w:val="24"/>
          <w:szCs w:val="24"/>
        </w:rPr>
        <w:t>00 g olmalıdır.</w:t>
      </w:r>
    </w:p>
    <w:p w:rsidR="006D7DD0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5~35</w:t>
      </w:r>
      <w:r w:rsidR="006D7DD0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D7DD0">
        <w:rPr>
          <w:rFonts w:ascii="Times New Roman" w:hAnsi="Times New Roman" w:cs="Times New Roman"/>
          <w:sz w:val="24"/>
          <w:szCs w:val="24"/>
        </w:rPr>
        <w:t>C ortam sıcaklığında ve ≤%85 nemli ortamda çalışabilmelidir.</w:t>
      </w:r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Cihazla birlikte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kompozit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elektro</w:t>
      </w:r>
      <w:r w:rsidR="00311745">
        <w:rPr>
          <w:rFonts w:ascii="Times New Roman" w:hAnsi="Times New Roman" w:cs="Times New Roman"/>
          <w:sz w:val="24"/>
          <w:szCs w:val="24"/>
        </w:rPr>
        <w:t xml:space="preserve">t, dönerli elektrot tutucu, </w:t>
      </w:r>
      <w:r>
        <w:rPr>
          <w:rFonts w:ascii="Times New Roman" w:hAnsi="Times New Roman" w:cs="Times New Roman"/>
          <w:sz w:val="24"/>
          <w:szCs w:val="24"/>
        </w:rPr>
        <w:t xml:space="preserve"> güç adaptörü ve USB </w:t>
      </w:r>
      <w:proofErr w:type="spellStart"/>
      <w:r>
        <w:rPr>
          <w:rFonts w:ascii="Times New Roman" w:hAnsi="Times New Roman" w:cs="Times New Roman"/>
          <w:sz w:val="24"/>
          <w:szCs w:val="24"/>
        </w:rPr>
        <w:t>flash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sürücü verilmelidir.</w:t>
      </w:r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 w:rsidR="00754DCB"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6D7DD0" w:rsidRP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6D7DD0" w:rsidRP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</w:p>
    <w:sectPr w:rsidR="006D7DD0" w:rsidRPr="006D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56390"/>
    <w:multiLevelType w:val="hybridMultilevel"/>
    <w:tmpl w:val="FDE6FD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C68AC"/>
    <w:rsid w:val="002E1F49"/>
    <w:rsid w:val="00311745"/>
    <w:rsid w:val="003A07FD"/>
    <w:rsid w:val="006D7DD0"/>
    <w:rsid w:val="00754DCB"/>
    <w:rsid w:val="00AA2CBB"/>
    <w:rsid w:val="00B84675"/>
    <w:rsid w:val="00BA7439"/>
    <w:rsid w:val="00C52481"/>
    <w:rsid w:val="00F04EBA"/>
    <w:rsid w:val="00F9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2019-04-08T13:04:00Z</dcterms:created>
  <dcterms:modified xsi:type="dcterms:W3CDTF">2019-04-08T13:19:00Z</dcterms:modified>
</cp:coreProperties>
</file>